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9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3288"/>
      </w:tblGrid>
      <w:tr w:rsidR="00BB0348" w14:paraId="367D21A0" w14:textId="77777777" w:rsidTr="00EA1F55">
        <w:trPr>
          <w:trHeight w:val="1984"/>
        </w:trPr>
        <w:tc>
          <w:tcPr>
            <w:tcW w:w="2021" w:type="dxa"/>
            <w:vAlign w:val="center"/>
          </w:tcPr>
          <w:p w14:paraId="4D74BA2A" w14:textId="77777777" w:rsidR="00BB0348" w:rsidRDefault="00BB0348" w:rsidP="00BB034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9A1A0A5" wp14:editId="189C93DD">
                  <wp:extent cx="1146412" cy="112116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8" w:type="dxa"/>
            <w:vAlign w:val="center"/>
          </w:tcPr>
          <w:p w14:paraId="1216AE1C" w14:textId="77777777" w:rsidR="00BB0348" w:rsidRDefault="00BB0348" w:rsidP="00BB0348">
            <w:pPr>
              <w:jc w:val="left"/>
              <w:rPr>
                <w:b/>
                <w:sz w:val="32"/>
                <w:szCs w:val="32"/>
              </w:rPr>
            </w:pPr>
            <w:r w:rsidRPr="00EA1F55">
              <w:rPr>
                <w:b/>
                <w:sz w:val="32"/>
                <w:szCs w:val="32"/>
              </w:rPr>
              <w:t>RENCANA PEMBELAJARAN SEMESTER</w:t>
            </w:r>
          </w:p>
          <w:p w14:paraId="0B221B47" w14:textId="77777777" w:rsidR="00EA1F55" w:rsidRPr="00EA1F55" w:rsidRDefault="00EA1F55" w:rsidP="00BB0348">
            <w:pPr>
              <w:jc w:val="left"/>
              <w:rPr>
                <w:b/>
                <w:sz w:val="36"/>
                <w:szCs w:val="36"/>
              </w:rPr>
            </w:pPr>
            <w:r w:rsidRPr="00EA1F55">
              <w:rPr>
                <w:b/>
                <w:sz w:val="36"/>
                <w:szCs w:val="36"/>
              </w:rPr>
              <w:t>BAHASA INGGRIS I</w:t>
            </w:r>
          </w:p>
        </w:tc>
      </w:tr>
    </w:tbl>
    <w:p w14:paraId="797FBEC1" w14:textId="77777777" w:rsidR="00BB0348" w:rsidRDefault="00BB0348"/>
    <w:tbl>
      <w:tblPr>
        <w:tblStyle w:val="TableGrid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  <w:gridCol w:w="1984"/>
        <w:gridCol w:w="1701"/>
        <w:gridCol w:w="1134"/>
        <w:gridCol w:w="1276"/>
        <w:gridCol w:w="709"/>
        <w:gridCol w:w="850"/>
      </w:tblGrid>
      <w:tr w:rsidR="00BB0348" w:rsidRPr="00EA1F55" w14:paraId="59E95A6B" w14:textId="77777777" w:rsidTr="00EA1F55">
        <w:trPr>
          <w:trHeight w:val="340"/>
        </w:trPr>
        <w:tc>
          <w:tcPr>
            <w:tcW w:w="2410" w:type="dxa"/>
            <w:vAlign w:val="center"/>
          </w:tcPr>
          <w:p w14:paraId="34C5E4D4" w14:textId="77777777" w:rsidR="00BB0348" w:rsidRPr="00EA1F55" w:rsidRDefault="00BB0348" w:rsidP="00EA1F55">
            <w:pPr>
              <w:jc w:val="left"/>
              <w:rPr>
                <w:szCs w:val="24"/>
              </w:rPr>
            </w:pPr>
            <w:r w:rsidRPr="00EA1F55">
              <w:rPr>
                <w:szCs w:val="24"/>
              </w:rPr>
              <w:t xml:space="preserve">Mata </w:t>
            </w:r>
            <w:proofErr w:type="spellStart"/>
            <w:r w:rsidRPr="00EA1F55">
              <w:rPr>
                <w:szCs w:val="24"/>
              </w:rPr>
              <w:t>Kuliah</w:t>
            </w:r>
            <w:proofErr w:type="spellEnd"/>
          </w:p>
        </w:tc>
        <w:tc>
          <w:tcPr>
            <w:tcW w:w="5245" w:type="dxa"/>
            <w:vAlign w:val="center"/>
          </w:tcPr>
          <w:p w14:paraId="26E87674" w14:textId="77777777" w:rsidR="00BB0348" w:rsidRPr="00EA1F55" w:rsidRDefault="00BC02ED" w:rsidP="00EA1F55">
            <w:pPr>
              <w:tabs>
                <w:tab w:val="left" w:pos="176"/>
              </w:tabs>
              <w:jc w:val="left"/>
              <w:rPr>
                <w:szCs w:val="24"/>
              </w:rPr>
            </w:pPr>
            <w:r w:rsidRPr="00EA1F55">
              <w:rPr>
                <w:szCs w:val="24"/>
              </w:rPr>
              <w:t xml:space="preserve">: </w:t>
            </w:r>
            <w:r w:rsidR="00EA1F55">
              <w:rPr>
                <w:szCs w:val="24"/>
              </w:rPr>
              <w:tab/>
            </w:r>
            <w:r w:rsidR="008C284C" w:rsidRPr="00EA1F55">
              <w:rPr>
                <w:szCs w:val="24"/>
              </w:rPr>
              <w:t xml:space="preserve">Bahasa </w:t>
            </w:r>
            <w:proofErr w:type="spellStart"/>
            <w:r w:rsidR="008C284C" w:rsidRPr="00EA1F55">
              <w:rPr>
                <w:szCs w:val="24"/>
              </w:rPr>
              <w:t>I</w:t>
            </w:r>
            <w:r w:rsidR="00A128CF" w:rsidRPr="00EA1F55">
              <w:rPr>
                <w:szCs w:val="24"/>
              </w:rPr>
              <w:t>nggris</w:t>
            </w:r>
            <w:proofErr w:type="spellEnd"/>
          </w:p>
        </w:tc>
        <w:tc>
          <w:tcPr>
            <w:tcW w:w="1984" w:type="dxa"/>
            <w:vAlign w:val="center"/>
          </w:tcPr>
          <w:p w14:paraId="3F150706" w14:textId="77777777" w:rsidR="00BB0348" w:rsidRPr="00EA1F55" w:rsidRDefault="00BB0348" w:rsidP="00EA1F55">
            <w:pPr>
              <w:tabs>
                <w:tab w:val="left" w:pos="176"/>
              </w:tabs>
              <w:jc w:val="right"/>
              <w:rPr>
                <w:szCs w:val="24"/>
              </w:rPr>
            </w:pPr>
            <w:proofErr w:type="spellStart"/>
            <w:r w:rsidRPr="00EA1F55">
              <w:rPr>
                <w:szCs w:val="24"/>
              </w:rPr>
              <w:t>Kode</w:t>
            </w:r>
            <w:proofErr w:type="spellEnd"/>
            <w:r w:rsidRPr="00EA1F55">
              <w:rPr>
                <w:szCs w:val="24"/>
              </w:rPr>
              <w:t xml:space="preserve"> Mata </w:t>
            </w:r>
            <w:proofErr w:type="spellStart"/>
            <w:r w:rsidRPr="00EA1F55">
              <w:rPr>
                <w:szCs w:val="24"/>
              </w:rPr>
              <w:t>Kuliah</w:t>
            </w:r>
            <w:proofErr w:type="spellEnd"/>
          </w:p>
        </w:tc>
        <w:tc>
          <w:tcPr>
            <w:tcW w:w="1701" w:type="dxa"/>
            <w:vAlign w:val="center"/>
          </w:tcPr>
          <w:p w14:paraId="24BB4494" w14:textId="4E3A2F54" w:rsidR="00BB0348" w:rsidRPr="00EA1F55" w:rsidRDefault="00BB0348" w:rsidP="00EA1F55">
            <w:pPr>
              <w:tabs>
                <w:tab w:val="left" w:pos="176"/>
              </w:tabs>
              <w:jc w:val="left"/>
              <w:rPr>
                <w:szCs w:val="24"/>
              </w:rPr>
            </w:pPr>
            <w:r w:rsidRPr="00EA1F55">
              <w:rPr>
                <w:szCs w:val="24"/>
              </w:rPr>
              <w:t>:</w:t>
            </w:r>
            <w:r w:rsidR="00BC02ED" w:rsidRPr="00EA1F55">
              <w:rPr>
                <w:szCs w:val="24"/>
              </w:rPr>
              <w:t xml:space="preserve"> </w:t>
            </w:r>
            <w:r w:rsidR="00957936">
              <w:rPr>
                <w:szCs w:val="24"/>
                <w:lang w:val="id-ID"/>
              </w:rPr>
              <w:t>S</w:t>
            </w:r>
            <w:r w:rsidR="00A7070B" w:rsidRPr="00EA1F55">
              <w:rPr>
                <w:szCs w:val="24"/>
              </w:rPr>
              <w:t>IF106</w:t>
            </w:r>
          </w:p>
        </w:tc>
        <w:tc>
          <w:tcPr>
            <w:tcW w:w="1134" w:type="dxa"/>
            <w:vAlign w:val="center"/>
          </w:tcPr>
          <w:p w14:paraId="3F429B9C" w14:textId="77777777" w:rsidR="00BB0348" w:rsidRPr="00EA1F55" w:rsidRDefault="00BB0348" w:rsidP="00EA1F55">
            <w:pPr>
              <w:tabs>
                <w:tab w:val="left" w:pos="176"/>
              </w:tabs>
              <w:jc w:val="right"/>
              <w:rPr>
                <w:szCs w:val="24"/>
              </w:rPr>
            </w:pPr>
            <w:r w:rsidRPr="00EA1F55">
              <w:rPr>
                <w:szCs w:val="24"/>
              </w:rPr>
              <w:t>Semester</w:t>
            </w:r>
          </w:p>
        </w:tc>
        <w:tc>
          <w:tcPr>
            <w:tcW w:w="1276" w:type="dxa"/>
            <w:vAlign w:val="center"/>
          </w:tcPr>
          <w:p w14:paraId="79589233" w14:textId="77777777" w:rsidR="00BB0348" w:rsidRPr="00EA1F55" w:rsidRDefault="00BB0348" w:rsidP="00EA1F55">
            <w:pPr>
              <w:tabs>
                <w:tab w:val="left" w:pos="176"/>
              </w:tabs>
              <w:jc w:val="left"/>
              <w:rPr>
                <w:szCs w:val="24"/>
              </w:rPr>
            </w:pPr>
            <w:r w:rsidRPr="00EA1F55">
              <w:rPr>
                <w:szCs w:val="24"/>
              </w:rPr>
              <w:t xml:space="preserve">: </w:t>
            </w:r>
            <w:r w:rsidR="00CA434A" w:rsidRPr="00EA1F55">
              <w:rPr>
                <w:szCs w:val="24"/>
              </w:rPr>
              <w:t>I (SATU)</w:t>
            </w:r>
          </w:p>
        </w:tc>
        <w:tc>
          <w:tcPr>
            <w:tcW w:w="709" w:type="dxa"/>
            <w:vAlign w:val="center"/>
          </w:tcPr>
          <w:p w14:paraId="55EDA942" w14:textId="77777777" w:rsidR="00BB0348" w:rsidRPr="00EA1F55" w:rsidRDefault="00BB0348" w:rsidP="00EA1F55">
            <w:pPr>
              <w:tabs>
                <w:tab w:val="left" w:pos="176"/>
              </w:tabs>
              <w:jc w:val="right"/>
              <w:rPr>
                <w:szCs w:val="24"/>
              </w:rPr>
            </w:pPr>
            <w:r w:rsidRPr="00EA1F55">
              <w:rPr>
                <w:szCs w:val="24"/>
              </w:rPr>
              <w:t>SKS</w:t>
            </w:r>
          </w:p>
        </w:tc>
        <w:tc>
          <w:tcPr>
            <w:tcW w:w="850" w:type="dxa"/>
            <w:vAlign w:val="center"/>
          </w:tcPr>
          <w:p w14:paraId="19833733" w14:textId="77777777" w:rsidR="00BB0348" w:rsidRPr="00EA1F55" w:rsidRDefault="008C284C" w:rsidP="00EA1F55">
            <w:pPr>
              <w:tabs>
                <w:tab w:val="left" w:pos="176"/>
              </w:tabs>
              <w:jc w:val="left"/>
              <w:rPr>
                <w:szCs w:val="24"/>
              </w:rPr>
            </w:pPr>
            <w:r w:rsidRPr="00EA1F55">
              <w:rPr>
                <w:szCs w:val="24"/>
              </w:rPr>
              <w:t>: 2</w:t>
            </w:r>
          </w:p>
        </w:tc>
      </w:tr>
      <w:tr w:rsidR="00BB0348" w:rsidRPr="00EA1F55" w14:paraId="1CEAA6B2" w14:textId="77777777" w:rsidTr="00EA1F55">
        <w:trPr>
          <w:trHeight w:val="340"/>
        </w:trPr>
        <w:tc>
          <w:tcPr>
            <w:tcW w:w="2410" w:type="dxa"/>
            <w:vAlign w:val="center"/>
          </w:tcPr>
          <w:p w14:paraId="683EB23B" w14:textId="77777777" w:rsidR="00BB0348" w:rsidRPr="00EA1F55" w:rsidRDefault="00BB0348" w:rsidP="00EA1F55">
            <w:pPr>
              <w:jc w:val="left"/>
              <w:rPr>
                <w:szCs w:val="24"/>
              </w:rPr>
            </w:pPr>
            <w:r w:rsidRPr="00EA1F55">
              <w:rPr>
                <w:szCs w:val="24"/>
              </w:rPr>
              <w:t xml:space="preserve">Program </w:t>
            </w:r>
            <w:proofErr w:type="spellStart"/>
            <w:r w:rsidRPr="00EA1F55">
              <w:rPr>
                <w:szCs w:val="24"/>
              </w:rPr>
              <w:t>Studi</w:t>
            </w:r>
            <w:proofErr w:type="spellEnd"/>
          </w:p>
        </w:tc>
        <w:tc>
          <w:tcPr>
            <w:tcW w:w="12899" w:type="dxa"/>
            <w:gridSpan w:val="7"/>
            <w:vAlign w:val="center"/>
          </w:tcPr>
          <w:p w14:paraId="484868D6" w14:textId="4B2BF3D8" w:rsidR="00BB0348" w:rsidRPr="00EA1F55" w:rsidRDefault="00BC02ED" w:rsidP="00EA1F55">
            <w:pPr>
              <w:tabs>
                <w:tab w:val="left" w:pos="176"/>
              </w:tabs>
              <w:jc w:val="left"/>
              <w:rPr>
                <w:szCs w:val="24"/>
              </w:rPr>
            </w:pPr>
            <w:r w:rsidRPr="00EA1F55">
              <w:rPr>
                <w:szCs w:val="24"/>
              </w:rPr>
              <w:t xml:space="preserve">: </w:t>
            </w:r>
            <w:r w:rsidR="00EA1F55">
              <w:rPr>
                <w:szCs w:val="24"/>
              </w:rPr>
              <w:tab/>
            </w:r>
            <w:proofErr w:type="spellStart"/>
            <w:r w:rsidR="00957936">
              <w:rPr>
                <w:szCs w:val="24"/>
              </w:rPr>
              <w:t>Sistem</w:t>
            </w:r>
            <w:proofErr w:type="spellEnd"/>
            <w:r w:rsidR="00957936">
              <w:rPr>
                <w:szCs w:val="24"/>
              </w:rPr>
              <w:t xml:space="preserve"> </w:t>
            </w:r>
            <w:proofErr w:type="spellStart"/>
            <w:r w:rsidR="00957936">
              <w:rPr>
                <w:szCs w:val="24"/>
              </w:rPr>
              <w:t>Informasi</w:t>
            </w:r>
            <w:proofErr w:type="spellEnd"/>
          </w:p>
        </w:tc>
      </w:tr>
      <w:tr w:rsidR="00BB0348" w:rsidRPr="00EA1F55" w14:paraId="0B9842B7" w14:textId="77777777" w:rsidTr="00EA1F55">
        <w:trPr>
          <w:trHeight w:val="340"/>
        </w:trPr>
        <w:tc>
          <w:tcPr>
            <w:tcW w:w="2410" w:type="dxa"/>
            <w:vAlign w:val="center"/>
          </w:tcPr>
          <w:p w14:paraId="7109C30B" w14:textId="77777777" w:rsidR="00BB0348" w:rsidRPr="00EA1F55" w:rsidRDefault="00BB0348" w:rsidP="00EA1F55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szCs w:val="24"/>
              </w:rPr>
              <w:t>Dosen</w:t>
            </w:r>
            <w:proofErr w:type="spellEnd"/>
            <w:r w:rsidRPr="00EA1F55">
              <w:rPr>
                <w:szCs w:val="24"/>
              </w:rPr>
              <w:t xml:space="preserve"> </w:t>
            </w:r>
            <w:proofErr w:type="spellStart"/>
            <w:r w:rsidRPr="00EA1F55">
              <w:rPr>
                <w:szCs w:val="24"/>
              </w:rPr>
              <w:t>Pengampu</w:t>
            </w:r>
            <w:proofErr w:type="spellEnd"/>
          </w:p>
        </w:tc>
        <w:tc>
          <w:tcPr>
            <w:tcW w:w="12899" w:type="dxa"/>
            <w:gridSpan w:val="7"/>
            <w:vAlign w:val="center"/>
          </w:tcPr>
          <w:p w14:paraId="1E8C68AC" w14:textId="41BC20C2" w:rsidR="00BB0348" w:rsidRPr="00EA1F55" w:rsidRDefault="00BC02ED" w:rsidP="00EA1F55">
            <w:pPr>
              <w:tabs>
                <w:tab w:val="left" w:pos="176"/>
              </w:tabs>
              <w:jc w:val="left"/>
              <w:rPr>
                <w:szCs w:val="24"/>
              </w:rPr>
            </w:pPr>
            <w:r w:rsidRPr="00EA1F55">
              <w:rPr>
                <w:szCs w:val="24"/>
              </w:rPr>
              <w:t>:</w:t>
            </w:r>
            <w:r w:rsidR="008C284C" w:rsidRPr="00EA1F55">
              <w:rPr>
                <w:szCs w:val="24"/>
              </w:rPr>
              <w:t xml:space="preserve"> </w:t>
            </w:r>
            <w:r w:rsidR="00EA1F55">
              <w:rPr>
                <w:szCs w:val="24"/>
              </w:rPr>
              <w:tab/>
            </w:r>
            <w:r w:rsidR="005B652A" w:rsidRPr="00C35653">
              <w:rPr>
                <w:b/>
                <w:color w:val="000000"/>
                <w:szCs w:val="24"/>
                <w:lang w:val="id-ID" w:eastAsia="id-ID"/>
              </w:rPr>
              <w:t>Usuludin, M.Pd</w:t>
            </w:r>
          </w:p>
        </w:tc>
      </w:tr>
      <w:tr w:rsidR="00BB0348" w:rsidRPr="00EA1F55" w14:paraId="3BB6AFA7" w14:textId="77777777" w:rsidTr="00EA1F55">
        <w:trPr>
          <w:trHeight w:val="2117"/>
        </w:trPr>
        <w:tc>
          <w:tcPr>
            <w:tcW w:w="2410" w:type="dxa"/>
            <w:vAlign w:val="center"/>
          </w:tcPr>
          <w:p w14:paraId="6B440ABE" w14:textId="77777777" w:rsidR="00016DFE" w:rsidRPr="00EA1F55" w:rsidRDefault="00BB0348" w:rsidP="00EA1F55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EA1F55">
              <w:rPr>
                <w:rFonts w:cs="Calibri"/>
                <w:bCs/>
                <w:color w:val="000000"/>
                <w:szCs w:val="24"/>
              </w:rPr>
              <w:t>Capaian</w:t>
            </w:r>
            <w:proofErr w:type="spellEnd"/>
            <w:r w:rsidRPr="00EA1F55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bCs/>
                <w:color w:val="000000"/>
                <w:szCs w:val="24"/>
              </w:rPr>
              <w:t>pembelajaran</w:t>
            </w:r>
            <w:proofErr w:type="spellEnd"/>
          </w:p>
          <w:p w14:paraId="2C5D17EE" w14:textId="77777777" w:rsidR="00A128CF" w:rsidRPr="00EA1F55" w:rsidRDefault="00A128CF" w:rsidP="00EA1F55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0A6BD783" w14:textId="77777777" w:rsidR="00A128CF" w:rsidRPr="00EA1F55" w:rsidRDefault="00A128CF" w:rsidP="00EA1F55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66376C18" w14:textId="77777777" w:rsidR="00A128CF" w:rsidRPr="00EA1F55" w:rsidRDefault="00A128CF" w:rsidP="00EA1F55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773AB4B3" w14:textId="77777777" w:rsidR="00A128CF" w:rsidRPr="00EA1F55" w:rsidRDefault="00A128CF" w:rsidP="00EA1F55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12899" w:type="dxa"/>
            <w:gridSpan w:val="7"/>
          </w:tcPr>
          <w:p w14:paraId="22332B05" w14:textId="77777777" w:rsidR="00A128CF" w:rsidRPr="00EA1F55" w:rsidRDefault="00A128CF" w:rsidP="00EA1F55">
            <w:pPr>
              <w:numPr>
                <w:ilvl w:val="0"/>
                <w:numId w:val="1"/>
              </w:numPr>
              <w:tabs>
                <w:tab w:val="left" w:pos="176"/>
              </w:tabs>
              <w:ind w:left="459" w:hanging="283"/>
              <w:jc w:val="left"/>
            </w:pPr>
            <w:proofErr w:type="spellStart"/>
            <w:r w:rsidRPr="00EA1F55">
              <w:t>Mampu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memahami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teks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dalam</w:t>
            </w:r>
            <w:proofErr w:type="spellEnd"/>
            <w:r w:rsidRPr="00EA1F55">
              <w:t xml:space="preserve"> Bahasa </w:t>
            </w:r>
            <w:proofErr w:type="spellStart"/>
            <w:r w:rsidRPr="00EA1F55">
              <w:t>Inggris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sesuai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dengan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konteksnya</w:t>
            </w:r>
            <w:proofErr w:type="spellEnd"/>
          </w:p>
          <w:p w14:paraId="20061930" w14:textId="77777777" w:rsidR="00A128CF" w:rsidRPr="00EA1F55" w:rsidRDefault="00A128CF" w:rsidP="00EA1F55">
            <w:pPr>
              <w:numPr>
                <w:ilvl w:val="0"/>
                <w:numId w:val="1"/>
              </w:numPr>
              <w:tabs>
                <w:tab w:val="left" w:pos="176"/>
              </w:tabs>
              <w:ind w:left="459" w:hanging="283"/>
              <w:jc w:val="left"/>
            </w:pPr>
            <w:proofErr w:type="spellStart"/>
            <w:r w:rsidRPr="00EA1F55">
              <w:t>Mampu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menggunakan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kosa</w:t>
            </w:r>
            <w:proofErr w:type="spellEnd"/>
            <w:r w:rsidRPr="00EA1F55">
              <w:t xml:space="preserve"> kata Bahasa </w:t>
            </w:r>
            <w:proofErr w:type="spellStart"/>
            <w:r w:rsidRPr="00EA1F55">
              <w:t>Inggris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dengan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benar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secara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lisan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atau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tulisan</w:t>
            </w:r>
            <w:proofErr w:type="spellEnd"/>
          </w:p>
          <w:p w14:paraId="25010D06" w14:textId="77777777" w:rsidR="00A128CF" w:rsidRPr="00EA1F55" w:rsidRDefault="00A128CF" w:rsidP="00EA1F55">
            <w:pPr>
              <w:numPr>
                <w:ilvl w:val="0"/>
                <w:numId w:val="1"/>
              </w:numPr>
              <w:tabs>
                <w:tab w:val="left" w:pos="176"/>
              </w:tabs>
              <w:ind w:left="459" w:hanging="283"/>
              <w:jc w:val="left"/>
            </w:pPr>
            <w:proofErr w:type="spellStart"/>
            <w:r w:rsidRPr="00EA1F55">
              <w:t>Mampu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berbicara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dalam</w:t>
            </w:r>
            <w:proofErr w:type="spellEnd"/>
            <w:r w:rsidRPr="00EA1F55">
              <w:t xml:space="preserve"> Bahasa </w:t>
            </w:r>
            <w:proofErr w:type="spellStart"/>
            <w:r w:rsidRPr="00EA1F55">
              <w:t>Inggris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secara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sistematis</w:t>
            </w:r>
            <w:proofErr w:type="spellEnd"/>
            <w:r w:rsidRPr="00EA1F55">
              <w:t xml:space="preserve"> dan </w:t>
            </w:r>
            <w:proofErr w:type="spellStart"/>
            <w:r w:rsidRPr="00EA1F55">
              <w:t>sesuai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dengan</w:t>
            </w:r>
            <w:proofErr w:type="spellEnd"/>
            <w:r w:rsidRPr="00EA1F55">
              <w:t xml:space="preserve"> tata </w:t>
            </w:r>
            <w:proofErr w:type="spellStart"/>
            <w:r w:rsidRPr="00EA1F55">
              <w:t>bahasanya</w:t>
            </w:r>
            <w:proofErr w:type="spellEnd"/>
          </w:p>
          <w:p w14:paraId="345D56B4" w14:textId="77777777" w:rsidR="00A128CF" w:rsidRPr="00EA1F55" w:rsidRDefault="00A128CF" w:rsidP="00EA1F55">
            <w:pPr>
              <w:numPr>
                <w:ilvl w:val="0"/>
                <w:numId w:val="1"/>
              </w:numPr>
              <w:tabs>
                <w:tab w:val="left" w:pos="176"/>
              </w:tabs>
              <w:ind w:left="459" w:hanging="283"/>
              <w:jc w:val="left"/>
            </w:pPr>
            <w:proofErr w:type="spellStart"/>
            <w:r w:rsidRPr="00EA1F55">
              <w:t>Mampu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memahami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metode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membaca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teks</w:t>
            </w:r>
            <w:proofErr w:type="spellEnd"/>
            <w:r w:rsidRPr="00EA1F55">
              <w:t xml:space="preserve"> Bahasa </w:t>
            </w:r>
            <w:proofErr w:type="spellStart"/>
            <w:r w:rsidRPr="00EA1F55">
              <w:t>Inggris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dengan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benar</w:t>
            </w:r>
            <w:proofErr w:type="spellEnd"/>
          </w:p>
          <w:p w14:paraId="7BD401B7" w14:textId="77777777" w:rsidR="00A128CF" w:rsidRPr="00EA1F55" w:rsidRDefault="00A128CF" w:rsidP="00EA1F55">
            <w:pPr>
              <w:numPr>
                <w:ilvl w:val="0"/>
                <w:numId w:val="1"/>
              </w:numPr>
              <w:tabs>
                <w:tab w:val="left" w:pos="176"/>
              </w:tabs>
              <w:ind w:left="459" w:hanging="283"/>
              <w:jc w:val="left"/>
            </w:pPr>
            <w:proofErr w:type="spellStart"/>
            <w:r w:rsidRPr="00EA1F55">
              <w:t>Mampu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memahami</w:t>
            </w:r>
            <w:proofErr w:type="spellEnd"/>
            <w:r w:rsidRPr="00EA1F55">
              <w:t xml:space="preserve">  </w:t>
            </w:r>
            <w:proofErr w:type="spellStart"/>
            <w:r w:rsidRPr="00EA1F55">
              <w:t>metode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berbicara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dalam</w:t>
            </w:r>
            <w:proofErr w:type="spellEnd"/>
            <w:r w:rsidRPr="00EA1F55">
              <w:t xml:space="preserve"> Bahasa </w:t>
            </w:r>
            <w:proofErr w:type="spellStart"/>
            <w:r w:rsidRPr="00EA1F55">
              <w:t>Inggris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sesuai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dengan</w:t>
            </w:r>
            <w:proofErr w:type="spellEnd"/>
            <w:r w:rsidRPr="00EA1F55">
              <w:t xml:space="preserve"> tata </w:t>
            </w:r>
            <w:proofErr w:type="spellStart"/>
            <w:r w:rsidRPr="00EA1F55">
              <w:t>bahasa</w:t>
            </w:r>
            <w:proofErr w:type="spellEnd"/>
            <w:r w:rsidRPr="00EA1F55">
              <w:t xml:space="preserve"> dan </w:t>
            </w:r>
            <w:proofErr w:type="spellStart"/>
            <w:r w:rsidRPr="00EA1F55">
              <w:t>penggunaan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kosa</w:t>
            </w:r>
            <w:proofErr w:type="spellEnd"/>
            <w:r w:rsidRPr="00EA1F55">
              <w:t xml:space="preserve"> kata </w:t>
            </w:r>
            <w:proofErr w:type="spellStart"/>
            <w:r w:rsidRPr="00EA1F55">
              <w:t>dengan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tepat</w:t>
            </w:r>
            <w:proofErr w:type="spellEnd"/>
            <w:r w:rsidRPr="00EA1F55">
              <w:t>.</w:t>
            </w:r>
          </w:p>
          <w:p w14:paraId="0F52D0E1" w14:textId="77777777" w:rsidR="00A128CF" w:rsidRPr="00EA1F55" w:rsidRDefault="00A128CF" w:rsidP="00EA1F55">
            <w:pPr>
              <w:numPr>
                <w:ilvl w:val="0"/>
                <w:numId w:val="1"/>
              </w:numPr>
              <w:tabs>
                <w:tab w:val="left" w:pos="176"/>
              </w:tabs>
              <w:ind w:left="459" w:hanging="283"/>
              <w:jc w:val="left"/>
            </w:pPr>
            <w:proofErr w:type="spellStart"/>
            <w:r w:rsidRPr="00EA1F55">
              <w:t>Mampu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membaca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isi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teks</w:t>
            </w:r>
            <w:proofErr w:type="spellEnd"/>
            <w:r w:rsidRPr="00EA1F55">
              <w:t xml:space="preserve"> Bahasa </w:t>
            </w:r>
            <w:proofErr w:type="spellStart"/>
            <w:r w:rsidRPr="00EA1F55">
              <w:t>Inggris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dengan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tema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komunikasi</w:t>
            </w:r>
            <w:proofErr w:type="spellEnd"/>
            <w:r w:rsidRPr="00EA1F55">
              <w:t xml:space="preserve"> </w:t>
            </w:r>
            <w:proofErr w:type="spellStart"/>
            <w:r w:rsidRPr="00EA1F55">
              <w:t>sosial</w:t>
            </w:r>
            <w:proofErr w:type="spellEnd"/>
            <w:r w:rsidRPr="00EA1F55">
              <w:t xml:space="preserve">, </w:t>
            </w:r>
            <w:proofErr w:type="spellStart"/>
            <w:r w:rsidRPr="00EA1F55">
              <w:t>politik</w:t>
            </w:r>
            <w:proofErr w:type="spellEnd"/>
            <w:r w:rsidRPr="00EA1F55">
              <w:t xml:space="preserve">, dan </w:t>
            </w:r>
            <w:proofErr w:type="spellStart"/>
            <w:r w:rsidRPr="00EA1F55">
              <w:t>budaya</w:t>
            </w:r>
            <w:proofErr w:type="spellEnd"/>
            <w:r w:rsidRPr="00EA1F55">
              <w:t>.</w:t>
            </w:r>
          </w:p>
          <w:p w14:paraId="772403E7" w14:textId="77777777" w:rsidR="00BB0348" w:rsidRPr="00EA1F55" w:rsidRDefault="00A128CF" w:rsidP="00EA1F5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/>
              <w:ind w:left="459" w:hanging="283"/>
              <w:rPr>
                <w:szCs w:val="24"/>
              </w:rPr>
            </w:pPr>
            <w:proofErr w:type="spellStart"/>
            <w:r w:rsidRPr="00EA1F55">
              <w:rPr>
                <w:rFonts w:ascii="Arial Narrow" w:hAnsi="Arial Narrow"/>
                <w:sz w:val="24"/>
              </w:rPr>
              <w:t>Mampu</w:t>
            </w:r>
            <w:proofErr w:type="spellEnd"/>
            <w:r w:rsidRPr="00EA1F5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/>
                <w:sz w:val="24"/>
              </w:rPr>
              <w:t>berbicara</w:t>
            </w:r>
            <w:proofErr w:type="spellEnd"/>
            <w:r w:rsidRPr="00EA1F5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/>
                <w:sz w:val="24"/>
              </w:rPr>
              <w:t>dalam</w:t>
            </w:r>
            <w:proofErr w:type="spellEnd"/>
            <w:r w:rsidRPr="00EA1F55">
              <w:rPr>
                <w:rFonts w:ascii="Arial Narrow" w:hAnsi="Arial Narrow"/>
                <w:sz w:val="24"/>
              </w:rPr>
              <w:t xml:space="preserve"> Bahasa </w:t>
            </w:r>
            <w:proofErr w:type="spellStart"/>
            <w:r w:rsidRPr="00EA1F55">
              <w:rPr>
                <w:rFonts w:ascii="Arial Narrow" w:hAnsi="Arial Narrow"/>
                <w:sz w:val="24"/>
              </w:rPr>
              <w:t>Inggris</w:t>
            </w:r>
            <w:proofErr w:type="spellEnd"/>
            <w:r w:rsidRPr="00EA1F5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/>
                <w:sz w:val="24"/>
              </w:rPr>
              <w:t>dengan</w:t>
            </w:r>
            <w:proofErr w:type="spellEnd"/>
            <w:r w:rsidRPr="00EA1F5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/>
                <w:sz w:val="24"/>
              </w:rPr>
              <w:t>tema</w:t>
            </w:r>
            <w:proofErr w:type="spellEnd"/>
            <w:r w:rsidRPr="00EA1F5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/>
                <w:sz w:val="24"/>
              </w:rPr>
              <w:t>komunikasi</w:t>
            </w:r>
            <w:proofErr w:type="spellEnd"/>
            <w:r w:rsidRPr="00EA1F55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/>
                <w:sz w:val="24"/>
              </w:rPr>
              <w:t>sosial</w:t>
            </w:r>
            <w:proofErr w:type="spellEnd"/>
            <w:r w:rsidRPr="00EA1F55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EA1F55">
              <w:rPr>
                <w:rFonts w:ascii="Arial Narrow" w:hAnsi="Arial Narrow"/>
                <w:sz w:val="24"/>
              </w:rPr>
              <w:t>politik</w:t>
            </w:r>
            <w:proofErr w:type="spellEnd"/>
            <w:r w:rsidRPr="00EA1F55">
              <w:rPr>
                <w:rFonts w:ascii="Arial Narrow" w:hAnsi="Arial Narrow"/>
                <w:sz w:val="24"/>
              </w:rPr>
              <w:t xml:space="preserve">, dan </w:t>
            </w:r>
            <w:proofErr w:type="spellStart"/>
            <w:r w:rsidRPr="00EA1F55">
              <w:rPr>
                <w:rFonts w:ascii="Arial Narrow" w:hAnsi="Arial Narrow"/>
                <w:sz w:val="24"/>
              </w:rPr>
              <w:t>budaya</w:t>
            </w:r>
            <w:proofErr w:type="spellEnd"/>
          </w:p>
        </w:tc>
      </w:tr>
    </w:tbl>
    <w:p w14:paraId="6A7D6186" w14:textId="77777777" w:rsidR="005A41D2" w:rsidRDefault="005A41D2"/>
    <w:tbl>
      <w:tblPr>
        <w:tblStyle w:val="TableGrid"/>
        <w:tblW w:w="153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4111"/>
        <w:gridCol w:w="2268"/>
        <w:gridCol w:w="3260"/>
        <w:gridCol w:w="1017"/>
      </w:tblGrid>
      <w:tr w:rsidR="00E92AA4" w:rsidRPr="00EA1F55" w14:paraId="012DA787" w14:textId="77777777" w:rsidTr="00EA1F55">
        <w:trPr>
          <w:trHeight w:val="20"/>
          <w:tblHeader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671332EF" w14:textId="77777777" w:rsidR="00E92AA4" w:rsidRPr="00EA1F55" w:rsidRDefault="00E92AA4" w:rsidP="00ED74AD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EA1F55">
              <w:rPr>
                <w:b/>
                <w:szCs w:val="24"/>
              </w:rPr>
              <w:t>Minggu</w:t>
            </w:r>
            <w:proofErr w:type="spellEnd"/>
            <w:r w:rsidRPr="00EA1F55">
              <w:rPr>
                <w:b/>
                <w:szCs w:val="24"/>
              </w:rPr>
              <w:t xml:space="preserve"> </w:t>
            </w:r>
            <w:proofErr w:type="spellStart"/>
            <w:r w:rsidRPr="00EA1F55">
              <w:rPr>
                <w:b/>
                <w:szCs w:val="24"/>
              </w:rPr>
              <w:t>Ke</w:t>
            </w:r>
            <w:proofErr w:type="spellEnd"/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6695F22F" w14:textId="77777777" w:rsidR="00E92AA4" w:rsidRPr="00EA1F55" w:rsidRDefault="00E92AA4" w:rsidP="00ED74AD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EA1F55">
              <w:rPr>
                <w:b/>
                <w:szCs w:val="24"/>
              </w:rPr>
              <w:t>Kemampuan</w:t>
            </w:r>
            <w:proofErr w:type="spellEnd"/>
            <w:r w:rsidRPr="00EA1F55">
              <w:rPr>
                <w:b/>
                <w:szCs w:val="24"/>
              </w:rPr>
              <w:t xml:space="preserve"> </w:t>
            </w:r>
            <w:proofErr w:type="spellStart"/>
            <w:r w:rsidRPr="00EA1F55">
              <w:rPr>
                <w:b/>
                <w:szCs w:val="24"/>
              </w:rPr>
              <w:t>Akhir</w:t>
            </w:r>
            <w:proofErr w:type="spellEnd"/>
            <w:r w:rsidRPr="00EA1F55">
              <w:rPr>
                <w:b/>
                <w:szCs w:val="24"/>
              </w:rPr>
              <w:t xml:space="preserve"> Yang </w:t>
            </w:r>
            <w:proofErr w:type="spellStart"/>
            <w:r w:rsidRPr="00EA1F55">
              <w:rPr>
                <w:b/>
                <w:szCs w:val="24"/>
              </w:rPr>
              <w:t>Diharapkan</w:t>
            </w:r>
            <w:proofErr w:type="spellEnd"/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2178DC7A" w14:textId="77777777" w:rsidR="00E92AA4" w:rsidRPr="00EA1F55" w:rsidRDefault="00E92AA4" w:rsidP="00ED74AD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EA1F55">
              <w:rPr>
                <w:b/>
                <w:szCs w:val="24"/>
              </w:rPr>
              <w:t>Bahan</w:t>
            </w:r>
            <w:proofErr w:type="spellEnd"/>
            <w:r w:rsidRPr="00EA1F55">
              <w:rPr>
                <w:b/>
                <w:szCs w:val="24"/>
              </w:rPr>
              <w:t xml:space="preserve"> Kajian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4AF0146" w14:textId="77777777" w:rsidR="00E92AA4" w:rsidRPr="00EA1F55" w:rsidRDefault="00E92AA4" w:rsidP="00ED74AD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EA1F55">
              <w:rPr>
                <w:b/>
                <w:szCs w:val="24"/>
              </w:rPr>
              <w:t>Bentuk</w:t>
            </w:r>
            <w:proofErr w:type="spellEnd"/>
            <w:r w:rsidRPr="00EA1F55">
              <w:rPr>
                <w:b/>
                <w:szCs w:val="24"/>
              </w:rPr>
              <w:t xml:space="preserve"> </w:t>
            </w:r>
            <w:proofErr w:type="spellStart"/>
            <w:r w:rsidRPr="00EA1F55">
              <w:rPr>
                <w:b/>
                <w:szCs w:val="24"/>
              </w:rPr>
              <w:t>Pembelajaran</w:t>
            </w:r>
            <w:proofErr w:type="spellEnd"/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38D0A2D0" w14:textId="77777777" w:rsidR="00E92AA4" w:rsidRPr="00EA1F55" w:rsidRDefault="00E92AA4" w:rsidP="00ED74AD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EA1F55">
              <w:rPr>
                <w:b/>
                <w:szCs w:val="24"/>
              </w:rPr>
              <w:t>Kriteria</w:t>
            </w:r>
            <w:proofErr w:type="spellEnd"/>
            <w:r w:rsidRPr="00EA1F55">
              <w:rPr>
                <w:b/>
                <w:szCs w:val="24"/>
              </w:rPr>
              <w:t xml:space="preserve"> </w:t>
            </w:r>
            <w:proofErr w:type="spellStart"/>
            <w:r w:rsidRPr="00EA1F55">
              <w:rPr>
                <w:b/>
                <w:szCs w:val="24"/>
              </w:rPr>
              <w:t>Penilaian</w:t>
            </w:r>
            <w:proofErr w:type="spellEnd"/>
            <w:r w:rsidRPr="00EA1F55">
              <w:rPr>
                <w:b/>
                <w:szCs w:val="24"/>
              </w:rPr>
              <w:t xml:space="preserve"> dan </w:t>
            </w:r>
            <w:proofErr w:type="spellStart"/>
            <w:r w:rsidRPr="00EA1F55">
              <w:rPr>
                <w:b/>
                <w:szCs w:val="24"/>
              </w:rPr>
              <w:t>Indikator</w:t>
            </w:r>
            <w:proofErr w:type="spellEnd"/>
          </w:p>
        </w:tc>
        <w:tc>
          <w:tcPr>
            <w:tcW w:w="1017" w:type="dxa"/>
            <w:shd w:val="clear" w:color="auto" w:fill="C6D9F1" w:themeFill="text2" w:themeFillTint="33"/>
            <w:vAlign w:val="center"/>
          </w:tcPr>
          <w:p w14:paraId="3702CADF" w14:textId="77777777" w:rsidR="00E92AA4" w:rsidRPr="00EA1F55" w:rsidRDefault="00E92AA4" w:rsidP="00ED74AD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EA1F55">
              <w:rPr>
                <w:b/>
                <w:szCs w:val="24"/>
              </w:rPr>
              <w:t>Bobot</w:t>
            </w:r>
            <w:proofErr w:type="spellEnd"/>
            <w:r w:rsidRPr="00EA1F55">
              <w:rPr>
                <w:b/>
                <w:szCs w:val="24"/>
              </w:rPr>
              <w:t xml:space="preserve"> Nilai</w:t>
            </w:r>
          </w:p>
        </w:tc>
      </w:tr>
      <w:tr w:rsidR="00E92AA4" w:rsidRPr="00EA1F55" w14:paraId="07F3B40C" w14:textId="77777777" w:rsidTr="00EA1F55">
        <w:trPr>
          <w:trHeight w:val="20"/>
        </w:trPr>
        <w:tc>
          <w:tcPr>
            <w:tcW w:w="993" w:type="dxa"/>
            <w:vAlign w:val="center"/>
          </w:tcPr>
          <w:p w14:paraId="4F80A9B4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15FB390F" w14:textId="77777777" w:rsidR="00E92AA4" w:rsidRPr="00EA1F55" w:rsidRDefault="00E92AA4" w:rsidP="00A128CF">
            <w:pPr>
              <w:jc w:val="left"/>
              <w:rPr>
                <w:rFonts w:cs="Avenir Book"/>
                <w:bCs/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kosakata,struktur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serta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menguasai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speaking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skilss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yang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Talk about the People in Your Life’</w:t>
            </w:r>
          </w:p>
        </w:tc>
        <w:tc>
          <w:tcPr>
            <w:tcW w:w="4111" w:type="dxa"/>
            <w:vAlign w:val="center"/>
          </w:tcPr>
          <w:p w14:paraId="61C8AB25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Reading: Wanda’s world</w:t>
            </w:r>
          </w:p>
          <w:p w14:paraId="6A5A9B35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Grammar: Subject pronoun, Object pronoun, </w:t>
            </w:r>
            <w:proofErr w:type="spellStart"/>
            <w:r w:rsidRPr="00EA1F55">
              <w:rPr>
                <w:rFonts w:ascii="Arial Narrow" w:hAnsi="Arial Narrow" w:cs="Times"/>
                <w:sz w:val="24"/>
                <w:szCs w:val="24"/>
              </w:rPr>
              <w:t>Possesive,Wh</w:t>
            </w:r>
            <w:proofErr w:type="spellEnd"/>
            <w:r w:rsidRPr="00EA1F55">
              <w:rPr>
                <w:rFonts w:ascii="Arial Narrow" w:hAnsi="Arial Narrow" w:cs="Times"/>
                <w:sz w:val="24"/>
                <w:szCs w:val="24"/>
              </w:rPr>
              <w:t>-Question</w:t>
            </w:r>
          </w:p>
          <w:p w14:paraId="31012841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Vocabulary: People in my life</w:t>
            </w:r>
          </w:p>
          <w:p w14:paraId="147223F3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Introduction one’s self and others in one’s life</w:t>
            </w:r>
          </w:p>
        </w:tc>
        <w:tc>
          <w:tcPr>
            <w:tcW w:w="2268" w:type="dxa"/>
            <w:vAlign w:val="center"/>
          </w:tcPr>
          <w:p w14:paraId="79D9EF0D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38B4B464" w14:textId="77777777" w:rsidR="00E92AA4" w:rsidRPr="00EA1F55" w:rsidRDefault="00E92AA4" w:rsidP="00A128CF">
            <w:pPr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0779451C" w14:textId="77777777" w:rsidR="00E92AA4" w:rsidRPr="00EA1F55" w:rsidRDefault="00E92AA4" w:rsidP="00A128CF">
            <w:pPr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525D0269" w14:textId="77777777" w:rsidR="00E92AA4" w:rsidRPr="00EA1F55" w:rsidRDefault="00E92AA4" w:rsidP="00A128CF">
            <w:pPr>
              <w:pStyle w:val="ListParagraph"/>
              <w:numPr>
                <w:ilvl w:val="0"/>
                <w:numId w:val="17"/>
              </w:numPr>
              <w:spacing w:after="0"/>
              <w:ind w:left="360"/>
              <w:rPr>
                <w:rFonts w:ascii="Arial Narrow" w:hAnsi="Arial Narrow" w:cs="Segoe UI"/>
                <w:sz w:val="24"/>
                <w:szCs w:val="24"/>
                <w:lang w:val="sv-SE"/>
              </w:rPr>
            </w:pPr>
            <w:proofErr w:type="spellStart"/>
            <w:r w:rsidRPr="00EA1F55">
              <w:rPr>
                <w:rFonts w:ascii="Arial Narrow" w:hAnsi="Arial Narrow" w:cs="Times"/>
                <w:sz w:val="24"/>
                <w:szCs w:val="24"/>
              </w:rPr>
              <w:t>daya</w:t>
            </w:r>
            <w:proofErr w:type="spellEnd"/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Times"/>
                <w:sz w:val="24"/>
                <w:szCs w:val="24"/>
              </w:rPr>
              <w:t>tarik</w:t>
            </w:r>
            <w:proofErr w:type="spellEnd"/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Times"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1017" w:type="dxa"/>
            <w:vAlign w:val="center"/>
          </w:tcPr>
          <w:p w14:paraId="55325BAC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92AA4" w:rsidRPr="00EA1F55" w14:paraId="17A5818F" w14:textId="77777777" w:rsidTr="00EA1F55">
        <w:trPr>
          <w:trHeight w:val="20"/>
        </w:trPr>
        <w:tc>
          <w:tcPr>
            <w:tcW w:w="993" w:type="dxa"/>
            <w:vAlign w:val="center"/>
          </w:tcPr>
          <w:p w14:paraId="2B4EECAE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0DDA8B28" w14:textId="77777777" w:rsidR="00E92AA4" w:rsidRPr="00EA1F55" w:rsidRDefault="00E92AA4" w:rsidP="00A128CF">
            <w:pPr>
              <w:jc w:val="left"/>
              <w:rPr>
                <w:rFonts w:cs="Avenir Book"/>
                <w:bCs/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Talk about Greeting Customs’</w:t>
            </w:r>
          </w:p>
          <w:p w14:paraId="14193D00" w14:textId="77777777" w:rsidR="00E92AA4" w:rsidRPr="00EA1F55" w:rsidRDefault="00E92AA4" w:rsidP="00A128CF">
            <w:pPr>
              <w:jc w:val="left"/>
              <w:rPr>
                <w:rFonts w:cs="Avenir Book"/>
                <w:bCs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745D6B5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Reading: How Do you Meet &amp; Greet</w:t>
            </w:r>
          </w:p>
          <w:p w14:paraId="3D4AAFF3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Vocabulary: Ways of Greeting</w:t>
            </w:r>
          </w:p>
          <w:p w14:paraId="754CE114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Grammar: Reflexive Pronoun</w:t>
            </w:r>
          </w:p>
          <w:p w14:paraId="2163BA5F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Talking about Greeting Customs in Your Country</w:t>
            </w:r>
          </w:p>
        </w:tc>
        <w:tc>
          <w:tcPr>
            <w:tcW w:w="2268" w:type="dxa"/>
            <w:vAlign w:val="center"/>
          </w:tcPr>
          <w:p w14:paraId="09F19CF7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151F6A07" w14:textId="77777777" w:rsidR="00E92AA4" w:rsidRPr="00EA1F55" w:rsidRDefault="00E92AA4" w:rsidP="00A128CF">
            <w:pPr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71334E28" w14:textId="77777777" w:rsidR="00E92AA4" w:rsidRPr="00EA1F55" w:rsidRDefault="00E92AA4" w:rsidP="00A128CF">
            <w:pPr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584A3689" w14:textId="77777777" w:rsidR="00E92AA4" w:rsidRPr="00EA1F55" w:rsidRDefault="00E92AA4" w:rsidP="00A128CF">
            <w:pPr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321B1617" w14:textId="77777777" w:rsidR="00E92AA4" w:rsidRPr="00EA1F55" w:rsidRDefault="00E92AA4" w:rsidP="00A128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left"/>
              <w:rPr>
                <w:rFonts w:cs="Times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42B2E8C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2AA4" w:rsidRPr="00EA1F55" w14:paraId="534C3381" w14:textId="77777777" w:rsidTr="00EA1F55">
        <w:trPr>
          <w:trHeight w:val="20"/>
        </w:trPr>
        <w:tc>
          <w:tcPr>
            <w:tcW w:w="993" w:type="dxa"/>
            <w:vAlign w:val="center"/>
          </w:tcPr>
          <w:p w14:paraId="4368167A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vAlign w:val="center"/>
          </w:tcPr>
          <w:p w14:paraId="0B3323C2" w14:textId="77777777" w:rsidR="00E92AA4" w:rsidRPr="00EA1F55" w:rsidRDefault="00E92AA4" w:rsidP="00A128CF">
            <w:pPr>
              <w:jc w:val="left"/>
              <w:rPr>
                <w:rFonts w:cs="Avenir Book"/>
                <w:bCs/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Explain Who People Are’</w:t>
            </w:r>
          </w:p>
        </w:tc>
        <w:tc>
          <w:tcPr>
            <w:tcW w:w="4111" w:type="dxa"/>
            <w:vAlign w:val="center"/>
          </w:tcPr>
          <w:p w14:paraId="43EF905C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Las Meninas</w:t>
            </w:r>
          </w:p>
          <w:p w14:paraId="5881ECD1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Vocabulary: Position</w:t>
            </w:r>
          </w:p>
          <w:p w14:paraId="0B66EE23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Grammar: Present simple vs Present </w:t>
            </w:r>
            <w:proofErr w:type="spellStart"/>
            <w:r w:rsidRPr="00EA1F55">
              <w:rPr>
                <w:rFonts w:ascii="Arial Narrow" w:hAnsi="Arial Narrow" w:cs="Times"/>
                <w:sz w:val="24"/>
                <w:szCs w:val="24"/>
              </w:rPr>
              <w:t>Continous</w:t>
            </w:r>
            <w:proofErr w:type="spellEnd"/>
          </w:p>
          <w:p w14:paraId="06CA70E3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Speaking: Telling about the Position of the People in Las </w:t>
            </w:r>
            <w:proofErr w:type="spellStart"/>
            <w:r w:rsidRPr="00EA1F55">
              <w:rPr>
                <w:rFonts w:ascii="Arial Narrow" w:hAnsi="Arial Narrow" w:cs="Times"/>
                <w:sz w:val="24"/>
                <w:szCs w:val="24"/>
              </w:rPr>
              <w:t>Meninas’s</w:t>
            </w:r>
            <w:proofErr w:type="spellEnd"/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 Painting</w:t>
            </w:r>
          </w:p>
        </w:tc>
        <w:tc>
          <w:tcPr>
            <w:tcW w:w="2268" w:type="dxa"/>
            <w:vAlign w:val="center"/>
          </w:tcPr>
          <w:p w14:paraId="1F596279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432383AA" w14:textId="77777777" w:rsidR="00E92AA4" w:rsidRPr="00EA1F55" w:rsidRDefault="00E92AA4" w:rsidP="00A128CF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447EE414" w14:textId="77777777" w:rsidR="00E92AA4" w:rsidRPr="00EA1F55" w:rsidRDefault="00E92AA4" w:rsidP="00A128CF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5300AC81" w14:textId="77777777" w:rsidR="00E92AA4" w:rsidRPr="00EA1F55" w:rsidRDefault="00E92AA4" w:rsidP="00A128CF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5BE6B783" w14:textId="77777777" w:rsidR="00E92AA4" w:rsidRPr="00EA1F55" w:rsidRDefault="00E92AA4" w:rsidP="00A128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left"/>
              <w:rPr>
                <w:rFonts w:cs="Times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D1B16F3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2AA4" w:rsidRPr="00EA1F55" w14:paraId="467B0B64" w14:textId="77777777" w:rsidTr="00EA1F55">
        <w:trPr>
          <w:trHeight w:val="20"/>
        </w:trPr>
        <w:tc>
          <w:tcPr>
            <w:tcW w:w="993" w:type="dxa"/>
            <w:vAlign w:val="center"/>
          </w:tcPr>
          <w:p w14:paraId="2D60C3CA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7443F3BF" w14:textId="77777777" w:rsidR="00E92AA4" w:rsidRPr="00EA1F55" w:rsidRDefault="00E92AA4" w:rsidP="00A128CF">
            <w:pPr>
              <w:jc w:val="left"/>
              <w:rPr>
                <w:rFonts w:cs="Avenir Book"/>
                <w:bCs/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Talk about Your School Day’</w:t>
            </w:r>
          </w:p>
        </w:tc>
        <w:tc>
          <w:tcPr>
            <w:tcW w:w="4111" w:type="dxa"/>
            <w:vAlign w:val="center"/>
          </w:tcPr>
          <w:p w14:paraId="6DEADEA5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:Bernadette</w:t>
            </w:r>
          </w:p>
          <w:p w14:paraId="666C4E4F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proofErr w:type="spellStart"/>
            <w:r w:rsidRPr="00EA1F55">
              <w:rPr>
                <w:rFonts w:ascii="Arial Narrow" w:hAnsi="Arial Narrow" w:cs="Times"/>
                <w:sz w:val="24"/>
                <w:szCs w:val="24"/>
              </w:rPr>
              <w:t>Vocabulary:School</w:t>
            </w:r>
            <w:proofErr w:type="spellEnd"/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 Words</w:t>
            </w:r>
          </w:p>
          <w:p w14:paraId="64051BF7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Grammar: Used to</w:t>
            </w:r>
          </w:p>
          <w:p w14:paraId="330EC8D2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Telling about Your School Day</w:t>
            </w:r>
          </w:p>
        </w:tc>
        <w:tc>
          <w:tcPr>
            <w:tcW w:w="2268" w:type="dxa"/>
            <w:vAlign w:val="center"/>
          </w:tcPr>
          <w:p w14:paraId="593ADDF4" w14:textId="77777777" w:rsidR="00E92AA4" w:rsidRPr="00EA1F55" w:rsidRDefault="00E92AA4" w:rsidP="00A128CF">
            <w:pPr>
              <w:jc w:val="left"/>
              <w:rPr>
                <w:rFonts w:cs="Segoe UI"/>
                <w:iCs/>
                <w:szCs w:val="24"/>
                <w:lang w:val="es-ES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4261C649" w14:textId="77777777" w:rsidR="00E92AA4" w:rsidRPr="00EA1F55" w:rsidRDefault="00E92AA4" w:rsidP="00A128CF">
            <w:pPr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3C00C6E5" w14:textId="77777777" w:rsidR="00E92AA4" w:rsidRPr="00EA1F55" w:rsidRDefault="00E92AA4" w:rsidP="00A128CF">
            <w:pPr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04DB1A02" w14:textId="77777777" w:rsidR="00E92AA4" w:rsidRPr="00EA1F55" w:rsidRDefault="00E92AA4" w:rsidP="00A128CF">
            <w:pPr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648177E5" w14:textId="77777777" w:rsidR="00E92AA4" w:rsidRPr="00EA1F55" w:rsidRDefault="00E92AA4" w:rsidP="00A128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left"/>
              <w:rPr>
                <w:rFonts w:cs="Times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5E17CBC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2AA4" w:rsidRPr="00EA1F55" w14:paraId="76341A51" w14:textId="77777777" w:rsidTr="00EA1F55">
        <w:trPr>
          <w:trHeight w:val="20"/>
        </w:trPr>
        <w:tc>
          <w:tcPr>
            <w:tcW w:w="993" w:type="dxa"/>
            <w:vAlign w:val="center"/>
          </w:tcPr>
          <w:p w14:paraId="7970E606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7B356731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Talk about Your Achievement”</w:t>
            </w:r>
          </w:p>
        </w:tc>
        <w:tc>
          <w:tcPr>
            <w:tcW w:w="4111" w:type="dxa"/>
            <w:vAlign w:val="center"/>
          </w:tcPr>
          <w:p w14:paraId="4AC4BC1C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World’s oldest primary pupils arrive in New York</w:t>
            </w:r>
          </w:p>
          <w:p w14:paraId="78715B01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proofErr w:type="spellStart"/>
            <w:r w:rsidRPr="00EA1F55">
              <w:rPr>
                <w:rFonts w:ascii="Arial Narrow" w:hAnsi="Arial Narrow" w:cs="Times"/>
                <w:sz w:val="24"/>
                <w:szCs w:val="24"/>
              </w:rPr>
              <w:t>Vocabulary:Achievement</w:t>
            </w:r>
            <w:proofErr w:type="spellEnd"/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 Words</w:t>
            </w:r>
          </w:p>
          <w:p w14:paraId="2FBD3797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Grammar: Present Perfect vs Past Simple</w:t>
            </w:r>
          </w:p>
          <w:p w14:paraId="090A6A02" w14:textId="77777777" w:rsidR="00E92AA4" w:rsidRPr="00EA1F55" w:rsidRDefault="00E92AA4" w:rsidP="00A128CF">
            <w:pPr>
              <w:pStyle w:val="ListParagraph"/>
              <w:numPr>
                <w:ilvl w:val="0"/>
                <w:numId w:val="7"/>
              </w:numPr>
              <w:spacing w:after="0"/>
              <w:ind w:left="398" w:hanging="398"/>
              <w:rPr>
                <w:rFonts w:ascii="Arial Narrow" w:hAnsi="Arial Narrow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Telling about Your Achievement</w:t>
            </w:r>
          </w:p>
        </w:tc>
        <w:tc>
          <w:tcPr>
            <w:tcW w:w="2268" w:type="dxa"/>
            <w:vAlign w:val="center"/>
          </w:tcPr>
          <w:p w14:paraId="6F919382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3ED4D8B0" w14:textId="77777777" w:rsidR="00E92AA4" w:rsidRPr="00EA1F55" w:rsidRDefault="00E92AA4" w:rsidP="00A128CF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0689B886" w14:textId="77777777" w:rsidR="00E92AA4" w:rsidRPr="00EA1F55" w:rsidRDefault="00E92AA4" w:rsidP="00A128CF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6C78A553" w14:textId="77777777" w:rsidR="00E92AA4" w:rsidRPr="00EA1F55" w:rsidRDefault="00E92AA4" w:rsidP="00A128CF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6B6B4747" w14:textId="77777777" w:rsidR="00E92AA4" w:rsidRPr="00EA1F55" w:rsidRDefault="00E92AA4" w:rsidP="00A128CF">
            <w:pPr>
              <w:ind w:left="702"/>
              <w:jc w:val="left"/>
              <w:rPr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D9A5ED0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92AA4" w:rsidRPr="00EA1F55" w14:paraId="43FD0F12" w14:textId="77777777" w:rsidTr="00EA1F55">
        <w:trPr>
          <w:trHeight w:val="20"/>
        </w:trPr>
        <w:tc>
          <w:tcPr>
            <w:tcW w:w="993" w:type="dxa"/>
            <w:vAlign w:val="center"/>
          </w:tcPr>
          <w:p w14:paraId="47E27D93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56F85CD3" w14:textId="77777777" w:rsidR="00E92AA4" w:rsidRPr="00EA1F55" w:rsidRDefault="00E92AA4" w:rsidP="00A128CF">
            <w:pPr>
              <w:jc w:val="left"/>
              <w:rPr>
                <w:rFonts w:cs="Avenir Book"/>
                <w:bCs/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Offer Hospitality’</w:t>
            </w:r>
          </w:p>
        </w:tc>
        <w:tc>
          <w:tcPr>
            <w:tcW w:w="4111" w:type="dxa"/>
            <w:vAlign w:val="center"/>
          </w:tcPr>
          <w:p w14:paraId="110DDE20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Teen Dream</w:t>
            </w:r>
          </w:p>
          <w:p w14:paraId="5C0F3270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 &amp;Vocabulary: Phrasal Verbs</w:t>
            </w:r>
          </w:p>
          <w:p w14:paraId="4E0ED119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Doing hospitality role play</w:t>
            </w:r>
          </w:p>
          <w:p w14:paraId="297880D4" w14:textId="77777777" w:rsidR="00E92AA4" w:rsidRPr="00EA1F55" w:rsidRDefault="00E92AA4" w:rsidP="00A128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left"/>
              <w:rPr>
                <w:rFonts w:cs="Times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F30934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1CB4CE9C" w14:textId="77777777" w:rsidR="00E92AA4" w:rsidRPr="00EA1F55" w:rsidRDefault="00E92AA4" w:rsidP="00A128CF">
            <w:pPr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5F66EB6B" w14:textId="77777777" w:rsidR="00E92AA4" w:rsidRPr="00EA1F55" w:rsidRDefault="00E92AA4" w:rsidP="00A128CF">
            <w:pPr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0A626348" w14:textId="77777777" w:rsidR="00E92AA4" w:rsidRPr="00EA1F55" w:rsidRDefault="00E92AA4" w:rsidP="00A128CF">
            <w:pPr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7B877AD9" w14:textId="77777777" w:rsidR="00E92AA4" w:rsidRPr="00EA1F55" w:rsidRDefault="00E92AA4" w:rsidP="00A128CF">
            <w:pPr>
              <w:jc w:val="left"/>
              <w:rPr>
                <w:rFonts w:cs="Times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780D1CB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92AA4" w:rsidRPr="00EA1F55" w14:paraId="1FCD80F2" w14:textId="77777777" w:rsidTr="00EA1F55">
        <w:trPr>
          <w:trHeight w:val="20"/>
        </w:trPr>
        <w:tc>
          <w:tcPr>
            <w:tcW w:w="993" w:type="dxa"/>
            <w:vAlign w:val="center"/>
          </w:tcPr>
          <w:p w14:paraId="5E37F377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2383F27A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Say How You Feel about Things</w:t>
            </w:r>
          </w:p>
        </w:tc>
        <w:tc>
          <w:tcPr>
            <w:tcW w:w="4111" w:type="dxa"/>
            <w:vAlign w:val="center"/>
          </w:tcPr>
          <w:p w14:paraId="17F9E86C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What’s Your Idea of Fun?</w:t>
            </w:r>
          </w:p>
          <w:p w14:paraId="69563041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 &amp; Vocabulary: -</w:t>
            </w:r>
            <w:r w:rsidRPr="00EA1F55">
              <w:rPr>
                <w:rFonts w:ascii="Arial Narrow" w:hAnsi="Arial Narrow" w:cs="Times"/>
                <w:i/>
                <w:sz w:val="24"/>
                <w:szCs w:val="24"/>
              </w:rPr>
              <w:t xml:space="preserve">ed </w:t>
            </w:r>
            <w:r w:rsidRPr="00EA1F55">
              <w:rPr>
                <w:rFonts w:ascii="Arial Narrow" w:hAnsi="Arial Narrow" w:cs="Times"/>
                <w:sz w:val="24"/>
                <w:szCs w:val="24"/>
              </w:rPr>
              <w:t>and -</w:t>
            </w:r>
            <w:proofErr w:type="spellStart"/>
            <w:r w:rsidRPr="00EA1F55">
              <w:rPr>
                <w:rFonts w:ascii="Arial Narrow" w:hAnsi="Arial Narrow" w:cs="Times"/>
                <w:i/>
                <w:sz w:val="24"/>
                <w:szCs w:val="24"/>
              </w:rPr>
              <w:t>ing</w:t>
            </w:r>
            <w:proofErr w:type="spellEnd"/>
          </w:p>
          <w:p w14:paraId="2A861038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Telling about Your Feelings about Things</w:t>
            </w:r>
          </w:p>
        </w:tc>
        <w:tc>
          <w:tcPr>
            <w:tcW w:w="2268" w:type="dxa"/>
            <w:vAlign w:val="center"/>
          </w:tcPr>
          <w:p w14:paraId="74290FAE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664B7028" w14:textId="77777777" w:rsidR="00E92AA4" w:rsidRPr="00EA1F55" w:rsidRDefault="00E92AA4" w:rsidP="00A128CF">
            <w:pPr>
              <w:jc w:val="left"/>
              <w:rPr>
                <w:szCs w:val="24"/>
              </w:rPr>
            </w:pPr>
          </w:p>
          <w:p w14:paraId="771AA8BC" w14:textId="77777777" w:rsidR="00E92AA4" w:rsidRPr="00EA1F55" w:rsidRDefault="00E92AA4" w:rsidP="00A128C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54C83E50" w14:textId="77777777" w:rsidR="00E92AA4" w:rsidRPr="00EA1F55" w:rsidRDefault="00E92AA4" w:rsidP="00A128C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210B7362" w14:textId="77777777" w:rsidR="00E92AA4" w:rsidRPr="00EA1F55" w:rsidRDefault="00E92AA4" w:rsidP="00A128CF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4F5634CB" w14:textId="77777777" w:rsidR="00E92AA4" w:rsidRPr="00EA1F55" w:rsidRDefault="00E92AA4" w:rsidP="00A128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left"/>
              <w:rPr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9342072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2AA4" w:rsidRPr="00EA1F55" w14:paraId="711C48A0" w14:textId="77777777" w:rsidTr="00EA1F55">
        <w:trPr>
          <w:trHeight w:val="20"/>
        </w:trPr>
        <w:tc>
          <w:tcPr>
            <w:tcW w:w="993" w:type="dxa"/>
            <w:vAlign w:val="center"/>
          </w:tcPr>
          <w:p w14:paraId="29D87AFD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70F302CA" w14:textId="77777777" w:rsidR="00E92AA4" w:rsidRPr="00EA1F55" w:rsidRDefault="00E92AA4" w:rsidP="00A128CF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Mampu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memahami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dengan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lebih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baik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dari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minggu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ke-2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s.d.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ke-7.</w:t>
            </w:r>
          </w:p>
        </w:tc>
        <w:tc>
          <w:tcPr>
            <w:tcW w:w="4111" w:type="dxa"/>
            <w:vAlign w:val="center"/>
          </w:tcPr>
          <w:p w14:paraId="35BEF924" w14:textId="77777777" w:rsidR="00E92AA4" w:rsidRPr="00EA1F55" w:rsidRDefault="00E92AA4" w:rsidP="00A128CF">
            <w:pPr>
              <w:tabs>
                <w:tab w:val="left" w:pos="3600"/>
                <w:tab w:val="left" w:pos="3960"/>
              </w:tabs>
              <w:spacing w:line="276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EA1F55">
              <w:rPr>
                <w:rFonts w:cs="Arial"/>
                <w:b/>
                <w:color w:val="000000"/>
                <w:szCs w:val="24"/>
              </w:rPr>
              <w:t>UTS</w:t>
            </w:r>
          </w:p>
        </w:tc>
        <w:tc>
          <w:tcPr>
            <w:tcW w:w="2268" w:type="dxa"/>
            <w:vAlign w:val="center"/>
          </w:tcPr>
          <w:p w14:paraId="7A68BA5C" w14:textId="77777777" w:rsidR="00E92AA4" w:rsidRPr="00EA1F55" w:rsidRDefault="00E92AA4" w:rsidP="00A128CF">
            <w:pPr>
              <w:jc w:val="center"/>
              <w:rPr>
                <w:szCs w:val="24"/>
              </w:rPr>
            </w:pPr>
            <w:proofErr w:type="spellStart"/>
            <w:r w:rsidRPr="00EA1F55">
              <w:rPr>
                <w:szCs w:val="24"/>
              </w:rPr>
              <w:t>Ujian</w:t>
            </w:r>
            <w:proofErr w:type="spellEnd"/>
            <w:r w:rsidRPr="00EA1F55">
              <w:rPr>
                <w:szCs w:val="24"/>
              </w:rPr>
              <w:t xml:space="preserve"> </w:t>
            </w:r>
            <w:proofErr w:type="spellStart"/>
            <w:r w:rsidRPr="00EA1F55">
              <w:rPr>
                <w:szCs w:val="24"/>
              </w:rPr>
              <w:t>Tertulis</w:t>
            </w:r>
            <w:proofErr w:type="spellEnd"/>
          </w:p>
        </w:tc>
        <w:tc>
          <w:tcPr>
            <w:tcW w:w="3260" w:type="dxa"/>
            <w:vAlign w:val="center"/>
          </w:tcPr>
          <w:p w14:paraId="1EC244EC" w14:textId="77777777" w:rsidR="00E92AA4" w:rsidRPr="00EA1F55" w:rsidRDefault="00E92AA4" w:rsidP="00A128CF">
            <w:pPr>
              <w:spacing w:line="276" w:lineRule="auto"/>
              <w:jc w:val="left"/>
              <w:rPr>
                <w:rFonts w:cs="Calibri"/>
                <w:color w:val="000000"/>
                <w:szCs w:val="24"/>
              </w:rPr>
            </w:pPr>
            <w:proofErr w:type="spellStart"/>
            <w:r w:rsidRPr="00EA1F55">
              <w:rPr>
                <w:rFonts w:cs="Calibri"/>
                <w:color w:val="000000"/>
                <w:szCs w:val="24"/>
              </w:rPr>
              <w:t>Mahasiswa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mampu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menyelesaikan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soal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>/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kasus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dengan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baik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menggunakan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pengetahuan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yang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telah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diberikan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oleh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dosen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lastRenderedPageBreak/>
              <w:t>pengampu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selama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proses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belajar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mengajar</w:t>
            </w:r>
            <w:proofErr w:type="spellEnd"/>
          </w:p>
        </w:tc>
        <w:tc>
          <w:tcPr>
            <w:tcW w:w="1017" w:type="dxa"/>
            <w:vAlign w:val="center"/>
          </w:tcPr>
          <w:p w14:paraId="1DDAE1FC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E92AA4" w:rsidRPr="00EA1F55" w14:paraId="03AF477F" w14:textId="77777777" w:rsidTr="00EA1F55">
        <w:trPr>
          <w:trHeight w:val="20"/>
        </w:trPr>
        <w:tc>
          <w:tcPr>
            <w:tcW w:w="993" w:type="dxa"/>
            <w:vAlign w:val="center"/>
          </w:tcPr>
          <w:p w14:paraId="651B1849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5B7F9397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Talk about Music’</w:t>
            </w:r>
          </w:p>
        </w:tc>
        <w:tc>
          <w:tcPr>
            <w:tcW w:w="4111" w:type="dxa"/>
            <w:vAlign w:val="center"/>
          </w:tcPr>
          <w:p w14:paraId="484DF759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Are you into music?</w:t>
            </w:r>
          </w:p>
          <w:p w14:paraId="7216F5F5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98" w:hanging="398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Vocabulary: Music</w:t>
            </w:r>
          </w:p>
          <w:p w14:paraId="75E6B608" w14:textId="77777777" w:rsidR="00E92AA4" w:rsidRPr="00EA1F55" w:rsidRDefault="00E92AA4" w:rsidP="00A128CF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Grammar: Comparative &amp; Superlative </w:t>
            </w:r>
          </w:p>
          <w:p w14:paraId="2EE23ED4" w14:textId="77777777" w:rsidR="00E92AA4" w:rsidRPr="00EA1F55" w:rsidRDefault="00E92AA4" w:rsidP="00A128CF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Telling about Music You Like</w:t>
            </w:r>
          </w:p>
        </w:tc>
        <w:tc>
          <w:tcPr>
            <w:tcW w:w="2268" w:type="dxa"/>
            <w:vAlign w:val="center"/>
          </w:tcPr>
          <w:p w14:paraId="3891107A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3031DA69" w14:textId="77777777" w:rsidR="00E92AA4" w:rsidRPr="00EA1F55" w:rsidRDefault="00E92AA4" w:rsidP="00A128CF">
            <w:pPr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0394A991" w14:textId="77777777" w:rsidR="00E92AA4" w:rsidRPr="00EA1F55" w:rsidRDefault="00E92AA4" w:rsidP="00A128CF">
            <w:pPr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7939D4B9" w14:textId="77777777" w:rsidR="00E92AA4" w:rsidRPr="00EA1F55" w:rsidRDefault="00E92AA4" w:rsidP="00A128CF">
            <w:pPr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3AA2AE20" w14:textId="77777777" w:rsidR="00E92AA4" w:rsidRPr="00EA1F55" w:rsidRDefault="00E92AA4" w:rsidP="005E7E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Times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DFED147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2AA4" w:rsidRPr="00EA1F55" w14:paraId="0A60FECE" w14:textId="77777777" w:rsidTr="00EA1F55">
        <w:trPr>
          <w:trHeight w:val="20"/>
        </w:trPr>
        <w:tc>
          <w:tcPr>
            <w:tcW w:w="993" w:type="dxa"/>
            <w:vAlign w:val="center"/>
          </w:tcPr>
          <w:p w14:paraId="7656772D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6E26E158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 How to Compare and Discuss Preferences’</w:t>
            </w:r>
          </w:p>
        </w:tc>
        <w:tc>
          <w:tcPr>
            <w:tcW w:w="4111" w:type="dxa"/>
            <w:vAlign w:val="center"/>
          </w:tcPr>
          <w:p w14:paraId="649FF1AA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Restaurant Review</w:t>
            </w:r>
          </w:p>
          <w:p w14:paraId="6706FAF8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Vocabulary: Expressing likes &amp; dislikes</w:t>
            </w:r>
          </w:p>
          <w:p w14:paraId="11D6F1BC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Grammar: Comparing with as</w:t>
            </w:r>
          </w:p>
          <w:p w14:paraId="7E047383" w14:textId="77777777" w:rsidR="00E92AA4" w:rsidRPr="00EA1F55" w:rsidRDefault="00E92AA4" w:rsidP="00A128CF">
            <w:pPr>
              <w:pStyle w:val="ListParagraph"/>
              <w:numPr>
                <w:ilvl w:val="0"/>
                <w:numId w:val="11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Speaking: Telling about the Restaurant You Would like or Wouldn’t like to Visit </w:t>
            </w:r>
          </w:p>
        </w:tc>
        <w:tc>
          <w:tcPr>
            <w:tcW w:w="2268" w:type="dxa"/>
            <w:vAlign w:val="center"/>
          </w:tcPr>
          <w:p w14:paraId="0BD06DF7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56175C7E" w14:textId="77777777" w:rsidR="00E92AA4" w:rsidRPr="00EA1F55" w:rsidRDefault="00E92AA4" w:rsidP="00A128CF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59443DB7" w14:textId="77777777" w:rsidR="00E92AA4" w:rsidRPr="00EA1F55" w:rsidRDefault="00E92AA4" w:rsidP="00A128CF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2A007D8F" w14:textId="77777777" w:rsidR="00E92AA4" w:rsidRPr="00EA1F55" w:rsidRDefault="00E92AA4" w:rsidP="00A128CF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6FDD95E3" w14:textId="77777777" w:rsidR="00E92AA4" w:rsidRPr="00EA1F55" w:rsidRDefault="00E92AA4" w:rsidP="005E7E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2CC157C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92AA4" w:rsidRPr="00EA1F55" w14:paraId="63CA3C93" w14:textId="77777777" w:rsidTr="00EA1F55">
        <w:trPr>
          <w:trHeight w:val="20"/>
        </w:trPr>
        <w:tc>
          <w:tcPr>
            <w:tcW w:w="993" w:type="dxa"/>
            <w:vAlign w:val="center"/>
          </w:tcPr>
          <w:p w14:paraId="461BE69F" w14:textId="77777777" w:rsidR="00E92AA4" w:rsidRPr="00EA1F55" w:rsidRDefault="00E92AA4" w:rsidP="005E7ED3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14:paraId="376B4E09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 How to Explain What a Film is about’</w:t>
            </w:r>
          </w:p>
        </w:tc>
        <w:tc>
          <w:tcPr>
            <w:tcW w:w="4111" w:type="dxa"/>
            <w:vAlign w:val="center"/>
          </w:tcPr>
          <w:p w14:paraId="2A9D74CE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His or Her Film?</w:t>
            </w:r>
          </w:p>
          <w:p w14:paraId="7596CBE3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Vocabulary: Types of film</w:t>
            </w:r>
          </w:p>
          <w:p w14:paraId="3518C77D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Grammar: Defining Relative Clauses</w:t>
            </w:r>
          </w:p>
          <w:p w14:paraId="12A9E25A" w14:textId="77777777" w:rsidR="00E92AA4" w:rsidRPr="00EA1F55" w:rsidRDefault="00E92AA4" w:rsidP="00A128CF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Telling about the Film You Have Seen</w:t>
            </w:r>
          </w:p>
        </w:tc>
        <w:tc>
          <w:tcPr>
            <w:tcW w:w="2268" w:type="dxa"/>
            <w:vAlign w:val="center"/>
          </w:tcPr>
          <w:p w14:paraId="1A5D454E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07387411" w14:textId="77777777" w:rsidR="00E92AA4" w:rsidRPr="00EA1F55" w:rsidRDefault="00E92AA4" w:rsidP="00A128CF">
            <w:pPr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1BC96288" w14:textId="77777777" w:rsidR="00E92AA4" w:rsidRPr="00EA1F55" w:rsidRDefault="00E92AA4" w:rsidP="00A128CF">
            <w:pPr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17D5B148" w14:textId="77777777" w:rsidR="00E92AA4" w:rsidRPr="00EA1F55" w:rsidRDefault="00E92AA4" w:rsidP="00A128CF">
            <w:pPr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7BFEE1A2" w14:textId="77777777" w:rsidR="00E92AA4" w:rsidRPr="00EA1F55" w:rsidRDefault="00E92AA4" w:rsidP="005E7E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Times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C22F2D1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92AA4" w:rsidRPr="00EA1F55" w14:paraId="15066D5C" w14:textId="77777777" w:rsidTr="00EA1F55">
        <w:trPr>
          <w:trHeight w:val="20"/>
        </w:trPr>
        <w:tc>
          <w:tcPr>
            <w:tcW w:w="993" w:type="dxa"/>
            <w:vAlign w:val="center"/>
          </w:tcPr>
          <w:p w14:paraId="6082CEF5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14:paraId="154A7B00" w14:textId="77777777" w:rsidR="00E92AA4" w:rsidRPr="00EA1F55" w:rsidRDefault="00E92AA4" w:rsidP="00A128CF">
            <w:pPr>
              <w:jc w:val="left"/>
              <w:rPr>
                <w:rFonts w:cs="Avenir Book"/>
                <w:bCs/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Talk about Countries and Governments’</w:t>
            </w:r>
          </w:p>
          <w:p w14:paraId="655D7B5A" w14:textId="77777777" w:rsidR="00E92AA4" w:rsidRPr="00EA1F55" w:rsidRDefault="00E92AA4" w:rsidP="00A128CF">
            <w:pPr>
              <w:jc w:val="left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E52090E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Symbols of Power</w:t>
            </w:r>
          </w:p>
          <w:p w14:paraId="3C32445D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Vocabulary: Politics Words</w:t>
            </w:r>
          </w:p>
          <w:p w14:paraId="6F757B4D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Grammar: The or no articles in names of institutions</w:t>
            </w:r>
          </w:p>
          <w:p w14:paraId="090818CF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Telling about Politics in Your Country or Another Country</w:t>
            </w:r>
          </w:p>
          <w:p w14:paraId="16AC7CF7" w14:textId="77777777" w:rsidR="00E92AA4" w:rsidRPr="00EA1F55" w:rsidRDefault="00E92AA4" w:rsidP="005A41D2">
            <w:pPr>
              <w:pStyle w:val="ListParagraph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42D94F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099793C7" w14:textId="77777777" w:rsidR="00E92AA4" w:rsidRPr="00EA1F55" w:rsidRDefault="00E92AA4" w:rsidP="00A128CF">
            <w:pPr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170CF84F" w14:textId="77777777" w:rsidR="00E92AA4" w:rsidRPr="00EA1F55" w:rsidRDefault="00E92AA4" w:rsidP="00A128CF">
            <w:pPr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679EBF52" w14:textId="77777777" w:rsidR="00E92AA4" w:rsidRPr="00EA1F55" w:rsidRDefault="00E92AA4" w:rsidP="00A128CF">
            <w:pPr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501E97B6" w14:textId="77777777" w:rsidR="00E92AA4" w:rsidRPr="00EA1F55" w:rsidRDefault="00E92AA4" w:rsidP="005E7ED3">
            <w:pPr>
              <w:ind w:left="360"/>
              <w:rPr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0AF02AD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92AA4" w:rsidRPr="00EA1F55" w14:paraId="3AB564A7" w14:textId="77777777" w:rsidTr="00EA1F55">
        <w:trPr>
          <w:trHeight w:val="20"/>
        </w:trPr>
        <w:tc>
          <w:tcPr>
            <w:tcW w:w="993" w:type="dxa"/>
            <w:vAlign w:val="center"/>
          </w:tcPr>
          <w:p w14:paraId="329E12FA" w14:textId="77777777" w:rsidR="00E92AA4" w:rsidRPr="00EA1F55" w:rsidRDefault="00E92AA4" w:rsidP="005E7ED3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14:paraId="754ACF44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Talk about Stories in News’</w:t>
            </w:r>
          </w:p>
        </w:tc>
        <w:tc>
          <w:tcPr>
            <w:tcW w:w="4111" w:type="dxa"/>
            <w:vAlign w:val="center"/>
          </w:tcPr>
          <w:p w14:paraId="51FE6AB9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Cow Cabs Against Crime</w:t>
            </w:r>
          </w:p>
          <w:p w14:paraId="28512156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Vocabulary: Crime Verbs</w:t>
            </w:r>
          </w:p>
          <w:p w14:paraId="4B78A9D2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Grammar: Active or Passive</w:t>
            </w:r>
          </w:p>
          <w:p w14:paraId="6F17C55D" w14:textId="77777777" w:rsidR="00E92AA4" w:rsidRPr="00EA1F55" w:rsidRDefault="00E92AA4" w:rsidP="00A128CF">
            <w:pPr>
              <w:pStyle w:val="ListParagraph"/>
              <w:numPr>
                <w:ilvl w:val="0"/>
                <w:numId w:val="14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Telling about  News Stories You Have Read from the Text</w:t>
            </w:r>
          </w:p>
        </w:tc>
        <w:tc>
          <w:tcPr>
            <w:tcW w:w="2268" w:type="dxa"/>
            <w:vAlign w:val="center"/>
          </w:tcPr>
          <w:p w14:paraId="7DFB6616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30884A03" w14:textId="77777777" w:rsidR="00E92AA4" w:rsidRPr="00EA1F55" w:rsidRDefault="00E92AA4" w:rsidP="00A128CF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778C1DD8" w14:textId="77777777" w:rsidR="00E92AA4" w:rsidRPr="00EA1F55" w:rsidRDefault="00E92AA4" w:rsidP="00A128CF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5561CF9E" w14:textId="77777777" w:rsidR="00E92AA4" w:rsidRPr="00EA1F55" w:rsidRDefault="00E92AA4" w:rsidP="00A128CF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2466CCD2" w14:textId="77777777" w:rsidR="00E92AA4" w:rsidRPr="00EA1F55" w:rsidRDefault="00E92AA4" w:rsidP="005E7ED3">
            <w:pPr>
              <w:ind w:left="360"/>
              <w:rPr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6CC67C3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92AA4" w:rsidRPr="00EA1F55" w14:paraId="19873C41" w14:textId="77777777" w:rsidTr="00EA1F55">
        <w:trPr>
          <w:trHeight w:val="20"/>
        </w:trPr>
        <w:tc>
          <w:tcPr>
            <w:tcW w:w="993" w:type="dxa"/>
            <w:vAlign w:val="center"/>
          </w:tcPr>
          <w:p w14:paraId="5BE33914" w14:textId="77777777" w:rsidR="00E92AA4" w:rsidRPr="00EA1F55" w:rsidRDefault="00E92AA4" w:rsidP="005E7ED3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14:paraId="37118903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bacaan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kosakata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Report What People Said’</w:t>
            </w:r>
          </w:p>
        </w:tc>
        <w:tc>
          <w:tcPr>
            <w:tcW w:w="4111" w:type="dxa"/>
            <w:vAlign w:val="center"/>
          </w:tcPr>
          <w:p w14:paraId="36C1FC47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:The Man Who Sold The Eiffel Tower</w:t>
            </w:r>
          </w:p>
          <w:p w14:paraId="4AF7EE82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Vocabulary: Say and Tell</w:t>
            </w:r>
          </w:p>
          <w:p w14:paraId="2485CC57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Grammar: Tenses in Reported Speech</w:t>
            </w:r>
          </w:p>
          <w:p w14:paraId="3BFCFAA6" w14:textId="77777777" w:rsidR="00E92AA4" w:rsidRPr="00EA1F55" w:rsidRDefault="00E92AA4" w:rsidP="00A128CF">
            <w:pPr>
              <w:pStyle w:val="ListParagraph"/>
              <w:numPr>
                <w:ilvl w:val="0"/>
                <w:numId w:val="15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Speaking: Telling about  What People </w:t>
            </w:r>
            <w:r w:rsidRPr="00EA1F55">
              <w:rPr>
                <w:rFonts w:ascii="Arial Narrow" w:hAnsi="Arial Narrow" w:cs="Times"/>
                <w:sz w:val="24"/>
                <w:szCs w:val="24"/>
              </w:rPr>
              <w:lastRenderedPageBreak/>
              <w:t>Said</w:t>
            </w:r>
          </w:p>
        </w:tc>
        <w:tc>
          <w:tcPr>
            <w:tcW w:w="2268" w:type="dxa"/>
            <w:vAlign w:val="center"/>
          </w:tcPr>
          <w:p w14:paraId="7328925C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lastRenderedPageBreak/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7683CE60" w14:textId="77777777" w:rsidR="00E92AA4" w:rsidRPr="00EA1F55" w:rsidRDefault="00E92AA4" w:rsidP="00A128CF">
            <w:pPr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Kelengkapan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Kalimat</w:t>
            </w:r>
            <w:proofErr w:type="spellEnd"/>
          </w:p>
          <w:p w14:paraId="39913BED" w14:textId="77777777" w:rsidR="00E92AA4" w:rsidRPr="00EA1F55" w:rsidRDefault="00E92AA4" w:rsidP="00A128CF">
            <w:pPr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Kebenaran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penggunaan</w:t>
            </w:r>
            <w:proofErr w:type="spellEnd"/>
            <w:r w:rsidRPr="00EA1F55">
              <w:rPr>
                <w:rFonts w:cs="Times"/>
                <w:szCs w:val="24"/>
              </w:rPr>
              <w:t xml:space="preserve"> dan </w:t>
            </w:r>
            <w:proofErr w:type="spellStart"/>
            <w:r w:rsidRPr="00EA1F55">
              <w:rPr>
                <w:rFonts w:cs="Times"/>
                <w:szCs w:val="24"/>
              </w:rPr>
              <w:t>penulisan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kamlimat</w:t>
            </w:r>
            <w:proofErr w:type="spellEnd"/>
          </w:p>
          <w:p w14:paraId="13B4C11A" w14:textId="77777777" w:rsidR="00E92AA4" w:rsidRPr="00EA1F55" w:rsidRDefault="00E92AA4" w:rsidP="00A128CF">
            <w:pPr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left"/>
              <w:rPr>
                <w:rFonts w:cs="Times"/>
                <w:szCs w:val="24"/>
              </w:rPr>
            </w:pPr>
            <w:proofErr w:type="spellStart"/>
            <w:r w:rsidRPr="00EA1F55">
              <w:rPr>
                <w:rFonts w:cs="Times"/>
                <w:szCs w:val="24"/>
              </w:rPr>
              <w:t>daya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tarik</w:t>
            </w:r>
            <w:proofErr w:type="spellEnd"/>
            <w:r w:rsidRPr="00EA1F55">
              <w:rPr>
                <w:rFonts w:cs="Times"/>
                <w:szCs w:val="24"/>
              </w:rPr>
              <w:t xml:space="preserve"> </w:t>
            </w:r>
            <w:proofErr w:type="spellStart"/>
            <w:r w:rsidRPr="00EA1F55">
              <w:rPr>
                <w:rFonts w:cs="Times"/>
                <w:szCs w:val="24"/>
              </w:rPr>
              <w:t>komunikasi</w:t>
            </w:r>
            <w:proofErr w:type="spellEnd"/>
          </w:p>
          <w:p w14:paraId="1860B94C" w14:textId="77777777" w:rsidR="00E92AA4" w:rsidRPr="00EA1F55" w:rsidRDefault="00E92AA4" w:rsidP="005E7ED3">
            <w:pPr>
              <w:ind w:left="1080"/>
              <w:rPr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1B14A96" w14:textId="77777777" w:rsidR="00E92AA4" w:rsidRPr="00EA1F55" w:rsidRDefault="00E92AA4" w:rsidP="00ED74AD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92AA4" w:rsidRPr="00EA1F55" w14:paraId="5E32319F" w14:textId="77777777" w:rsidTr="00EA1F55">
        <w:trPr>
          <w:trHeight w:val="20"/>
        </w:trPr>
        <w:tc>
          <w:tcPr>
            <w:tcW w:w="993" w:type="dxa"/>
            <w:vAlign w:val="center"/>
          </w:tcPr>
          <w:p w14:paraId="741F4255" w14:textId="77777777" w:rsidR="00E92AA4" w:rsidRPr="00EA1F55" w:rsidRDefault="00E92AA4" w:rsidP="005E7ED3">
            <w:pPr>
              <w:pStyle w:val="ListParagraph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6E40A3F9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Avenir Book"/>
                <w:bCs/>
                <w:szCs w:val="24"/>
              </w:rPr>
              <w:t>Mahasiswa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memahami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isi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teks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struktur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, , dan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mampu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berbicara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dalam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bahasa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Inggris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terkait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topik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</w:t>
            </w:r>
            <w:proofErr w:type="spellStart"/>
            <w:r w:rsidRPr="00EA1F55">
              <w:rPr>
                <w:rFonts w:cs="Avenir Book"/>
                <w:bCs/>
                <w:szCs w:val="24"/>
              </w:rPr>
              <w:t>tentang</w:t>
            </w:r>
            <w:proofErr w:type="spellEnd"/>
            <w:r w:rsidRPr="00EA1F55">
              <w:rPr>
                <w:rFonts w:cs="Avenir Book"/>
                <w:bCs/>
                <w:szCs w:val="24"/>
              </w:rPr>
              <w:t xml:space="preserve"> ‘How to Report an Interview</w:t>
            </w:r>
          </w:p>
        </w:tc>
        <w:tc>
          <w:tcPr>
            <w:tcW w:w="4111" w:type="dxa"/>
            <w:vAlign w:val="center"/>
          </w:tcPr>
          <w:p w14:paraId="40DF7347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Two Guys in BBC Surprise</w:t>
            </w:r>
          </w:p>
          <w:p w14:paraId="57565351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Grammar: Reported Questions </w:t>
            </w:r>
          </w:p>
          <w:p w14:paraId="25C7332D" w14:textId="77777777" w:rsidR="00E92AA4" w:rsidRPr="00EA1F55" w:rsidRDefault="00E92AA4" w:rsidP="00A128CF">
            <w:pPr>
              <w:pStyle w:val="ListParagraph"/>
              <w:numPr>
                <w:ilvl w:val="0"/>
                <w:numId w:val="16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 xml:space="preserve">Speaking: Reporting an Interview </w:t>
            </w:r>
          </w:p>
        </w:tc>
        <w:tc>
          <w:tcPr>
            <w:tcW w:w="2268" w:type="dxa"/>
            <w:vAlign w:val="center"/>
          </w:tcPr>
          <w:p w14:paraId="66031CA3" w14:textId="77777777" w:rsidR="00E92AA4" w:rsidRPr="00EA1F55" w:rsidRDefault="00E92AA4" w:rsidP="00A128CF">
            <w:pPr>
              <w:jc w:val="left"/>
              <w:rPr>
                <w:szCs w:val="24"/>
              </w:rPr>
            </w:pPr>
            <w:proofErr w:type="spellStart"/>
            <w:r w:rsidRPr="00EA1F55">
              <w:rPr>
                <w:rFonts w:cs="Segoe UI"/>
                <w:iCs/>
                <w:szCs w:val="24"/>
                <w:lang w:val="es-ES"/>
              </w:rPr>
              <w:t>Ceramah</w:t>
            </w:r>
            <w:proofErr w:type="spellEnd"/>
            <w:r w:rsidRPr="00EA1F55">
              <w:rPr>
                <w:rFonts w:cs="Segoe UI"/>
                <w:iCs/>
                <w:szCs w:val="24"/>
                <w:lang w:val="es-ES"/>
              </w:rPr>
              <w:t xml:space="preserve">, </w:t>
            </w:r>
            <w:r w:rsidRPr="00EA1F55">
              <w:rPr>
                <w:szCs w:val="24"/>
              </w:rPr>
              <w:t>Problem Based Learning/FGD, Project Based Learning</w:t>
            </w:r>
          </w:p>
        </w:tc>
        <w:tc>
          <w:tcPr>
            <w:tcW w:w="3260" w:type="dxa"/>
            <w:vAlign w:val="center"/>
          </w:tcPr>
          <w:p w14:paraId="206E8A82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Reading : Two Guys in BBC Surprise</w:t>
            </w:r>
          </w:p>
          <w:p w14:paraId="4BC46947" w14:textId="77777777" w:rsidR="00E92AA4" w:rsidRPr="00EA1F55" w:rsidRDefault="00E92AA4" w:rsidP="00A128C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 w:cs="Times"/>
                <w:i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Grammar: Reported Questions</w:t>
            </w:r>
          </w:p>
          <w:p w14:paraId="4907B0A5" w14:textId="77777777" w:rsidR="00E92AA4" w:rsidRPr="00EA1F55" w:rsidRDefault="00E92AA4" w:rsidP="00A128C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A1F55">
              <w:rPr>
                <w:rFonts w:ascii="Arial Narrow" w:hAnsi="Arial Narrow" w:cs="Times"/>
                <w:sz w:val="24"/>
                <w:szCs w:val="24"/>
              </w:rPr>
              <w:t>Speaking: Reporting an Interview</w:t>
            </w:r>
          </w:p>
        </w:tc>
        <w:tc>
          <w:tcPr>
            <w:tcW w:w="1017" w:type="dxa"/>
            <w:vAlign w:val="center"/>
          </w:tcPr>
          <w:p w14:paraId="47107A57" w14:textId="77777777" w:rsidR="00E92AA4" w:rsidRPr="00EA1F55" w:rsidRDefault="00E92AA4" w:rsidP="00ED74AD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92AA4" w:rsidRPr="00EA1F55" w14:paraId="1CB9A885" w14:textId="77777777" w:rsidTr="00EA1F55">
        <w:trPr>
          <w:trHeight w:val="20"/>
        </w:trPr>
        <w:tc>
          <w:tcPr>
            <w:tcW w:w="993" w:type="dxa"/>
            <w:vAlign w:val="center"/>
          </w:tcPr>
          <w:p w14:paraId="46A68EAE" w14:textId="77777777" w:rsidR="00E92AA4" w:rsidRPr="00EA1F55" w:rsidRDefault="00E92AA4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14:paraId="7EBC94F4" w14:textId="77777777" w:rsidR="00E92AA4" w:rsidRPr="00EA1F55" w:rsidRDefault="00E92AA4" w:rsidP="00A128CF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Mampu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membuktikan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kemampuannya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dalam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mengaplikasikan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pemahaman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sudah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diperoleh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dari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pertemuan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ke-9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hingga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ke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- 15</w:t>
            </w:r>
          </w:p>
        </w:tc>
        <w:tc>
          <w:tcPr>
            <w:tcW w:w="4111" w:type="dxa"/>
            <w:vAlign w:val="center"/>
          </w:tcPr>
          <w:p w14:paraId="23AB5C7D" w14:textId="77777777" w:rsidR="00E92AA4" w:rsidRPr="00EA1F55" w:rsidRDefault="00E92AA4" w:rsidP="00A128CF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UAS</w:t>
            </w:r>
          </w:p>
        </w:tc>
        <w:tc>
          <w:tcPr>
            <w:tcW w:w="2268" w:type="dxa"/>
            <w:vAlign w:val="center"/>
          </w:tcPr>
          <w:p w14:paraId="0007E707" w14:textId="77777777" w:rsidR="00E92AA4" w:rsidRPr="00EA1F55" w:rsidRDefault="00E92AA4" w:rsidP="00A128CF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Ujian</w:t>
            </w:r>
            <w:proofErr w:type="spellEnd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F55">
              <w:rPr>
                <w:rFonts w:ascii="Arial Narrow" w:hAnsi="Arial Narrow" w:cs="Calibri"/>
                <w:color w:val="000000"/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3260" w:type="dxa"/>
            <w:vAlign w:val="center"/>
          </w:tcPr>
          <w:p w14:paraId="4A36B330" w14:textId="77777777" w:rsidR="00E92AA4" w:rsidRPr="00EA1F55" w:rsidRDefault="00E92AA4" w:rsidP="00A128CF">
            <w:pPr>
              <w:spacing w:line="276" w:lineRule="auto"/>
              <w:jc w:val="left"/>
              <w:rPr>
                <w:rFonts w:cs="Calibri"/>
                <w:color w:val="000000"/>
                <w:szCs w:val="24"/>
              </w:rPr>
            </w:pPr>
            <w:proofErr w:type="spellStart"/>
            <w:r w:rsidRPr="00EA1F55">
              <w:rPr>
                <w:rFonts w:cs="Calibri"/>
                <w:color w:val="000000"/>
                <w:szCs w:val="24"/>
              </w:rPr>
              <w:t>Mahasiswa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mampu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menyelesaikan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soal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>/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kasus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dengan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baik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menggunakan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pengetahuan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yang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telah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diberikan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oleh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dosen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pengampu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selama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proses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belajar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EA1F55">
              <w:rPr>
                <w:rFonts w:cs="Calibri"/>
                <w:color w:val="000000"/>
                <w:szCs w:val="24"/>
              </w:rPr>
              <w:t>mengajar</w:t>
            </w:r>
            <w:proofErr w:type="spellEnd"/>
            <w:r w:rsidRPr="00EA1F55">
              <w:rPr>
                <w:rFonts w:cs="Calibri"/>
                <w:color w:val="000000"/>
                <w:szCs w:val="24"/>
              </w:rPr>
              <w:t>.</w:t>
            </w:r>
          </w:p>
        </w:tc>
        <w:tc>
          <w:tcPr>
            <w:tcW w:w="1017" w:type="dxa"/>
            <w:vAlign w:val="center"/>
          </w:tcPr>
          <w:p w14:paraId="2F850265" w14:textId="77777777" w:rsidR="00E92AA4" w:rsidRPr="00EA1F55" w:rsidRDefault="00E92AA4" w:rsidP="00ED74AD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EA1F5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14:paraId="496FEC1A" w14:textId="77777777" w:rsidR="00D271CB" w:rsidRDefault="00D271CB" w:rsidP="00D271CB">
      <w:pPr>
        <w:pStyle w:val="Heading1"/>
      </w:pPr>
      <w:r>
        <w:t xml:space="preserve">Daftar </w:t>
      </w:r>
      <w:proofErr w:type="spellStart"/>
      <w:r>
        <w:t>Referensi</w:t>
      </w:r>
      <w:proofErr w:type="spellEnd"/>
    </w:p>
    <w:p w14:paraId="65C17656" w14:textId="77777777" w:rsidR="00A128CF" w:rsidRPr="00A128CF" w:rsidRDefault="00A128CF" w:rsidP="00B2620B">
      <w:pPr>
        <w:numPr>
          <w:ilvl w:val="0"/>
          <w:numId w:val="2"/>
        </w:numPr>
        <w:ind w:left="360"/>
        <w:jc w:val="left"/>
        <w:rPr>
          <w:szCs w:val="24"/>
        </w:rPr>
      </w:pPr>
      <w:r w:rsidRPr="00A128CF">
        <w:rPr>
          <w:szCs w:val="24"/>
        </w:rPr>
        <w:t xml:space="preserve">Hancock, Mark., and  A. </w:t>
      </w:r>
      <w:proofErr w:type="spellStart"/>
      <w:r w:rsidRPr="00A128CF">
        <w:rPr>
          <w:szCs w:val="24"/>
        </w:rPr>
        <w:t>McDonald.English</w:t>
      </w:r>
      <w:proofErr w:type="spellEnd"/>
      <w:r w:rsidRPr="00A128CF">
        <w:rPr>
          <w:szCs w:val="24"/>
        </w:rPr>
        <w:t xml:space="preserve"> Result Intermediate Student’s Book. Oxford University Press.</w:t>
      </w:r>
    </w:p>
    <w:p w14:paraId="49E5B9BA" w14:textId="77777777" w:rsidR="00A128CF" w:rsidRPr="00A128CF" w:rsidRDefault="00A128CF" w:rsidP="00B2620B">
      <w:pPr>
        <w:numPr>
          <w:ilvl w:val="0"/>
          <w:numId w:val="2"/>
        </w:numPr>
        <w:ind w:left="360"/>
        <w:jc w:val="left"/>
        <w:rPr>
          <w:szCs w:val="24"/>
        </w:rPr>
      </w:pPr>
      <w:r w:rsidRPr="00A128CF">
        <w:rPr>
          <w:szCs w:val="24"/>
        </w:rPr>
        <w:t>Murphy, R.2007. Essential Grammar in Use. Cambridge University Press.</w:t>
      </w:r>
    </w:p>
    <w:p w14:paraId="0D12F169" w14:textId="77777777" w:rsidR="00D271CB" w:rsidRDefault="00A128CF" w:rsidP="00B2620B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A128CF">
        <w:rPr>
          <w:sz w:val="24"/>
          <w:szCs w:val="24"/>
        </w:rPr>
        <w:t>Murphy, R. 2012. English Grammar in Use. Cambridge University Press</w:t>
      </w:r>
    </w:p>
    <w:p w14:paraId="2AC3FEA5" w14:textId="1CFE4EE7" w:rsidR="00E92AA4" w:rsidRDefault="00E92AA4" w:rsidP="00EA1F55">
      <w:pPr>
        <w:rPr>
          <w:szCs w:val="24"/>
        </w:rPr>
      </w:pPr>
    </w:p>
    <w:p w14:paraId="6325B494" w14:textId="388D889A" w:rsidR="00F757EA" w:rsidRDefault="00F757EA" w:rsidP="00EA1F55">
      <w:pPr>
        <w:rPr>
          <w:szCs w:val="24"/>
        </w:rPr>
      </w:pPr>
    </w:p>
    <w:p w14:paraId="28BE58EF" w14:textId="001A190C" w:rsidR="00F757EA" w:rsidRDefault="00F757EA" w:rsidP="00EA1F55">
      <w:pPr>
        <w:rPr>
          <w:szCs w:val="24"/>
        </w:rPr>
      </w:pPr>
    </w:p>
    <w:p w14:paraId="043F8C4C" w14:textId="563FF9DA" w:rsidR="00F757EA" w:rsidRDefault="00F757EA" w:rsidP="00EA1F55">
      <w:pPr>
        <w:rPr>
          <w:szCs w:val="24"/>
        </w:rPr>
      </w:pPr>
    </w:p>
    <w:p w14:paraId="6F610C8A" w14:textId="767867CD" w:rsidR="00F757EA" w:rsidRDefault="00F757EA" w:rsidP="00EA1F55">
      <w:pPr>
        <w:rPr>
          <w:szCs w:val="24"/>
        </w:rPr>
      </w:pPr>
    </w:p>
    <w:p w14:paraId="043324F4" w14:textId="71101C96" w:rsidR="00F757EA" w:rsidRDefault="00F757EA" w:rsidP="00EA1F55">
      <w:pPr>
        <w:rPr>
          <w:szCs w:val="24"/>
        </w:rPr>
      </w:pPr>
    </w:p>
    <w:p w14:paraId="12259670" w14:textId="68B764DB" w:rsidR="00F757EA" w:rsidRDefault="00F757EA" w:rsidP="00EA1F55">
      <w:pPr>
        <w:rPr>
          <w:szCs w:val="24"/>
        </w:rPr>
      </w:pPr>
    </w:p>
    <w:p w14:paraId="5EA5155A" w14:textId="2657B428" w:rsidR="00F757EA" w:rsidRDefault="00F757EA" w:rsidP="00EA1F55">
      <w:pPr>
        <w:rPr>
          <w:szCs w:val="24"/>
        </w:rPr>
      </w:pPr>
    </w:p>
    <w:p w14:paraId="0DA719D5" w14:textId="077C33FC" w:rsidR="00F757EA" w:rsidRDefault="00F757EA" w:rsidP="00EA1F55">
      <w:pPr>
        <w:rPr>
          <w:szCs w:val="24"/>
        </w:rPr>
      </w:pPr>
    </w:p>
    <w:p w14:paraId="42E2FC26" w14:textId="4F8F0CA6" w:rsidR="00F757EA" w:rsidRDefault="00F757EA" w:rsidP="00EA1F55">
      <w:pPr>
        <w:rPr>
          <w:szCs w:val="24"/>
        </w:rPr>
      </w:pPr>
    </w:p>
    <w:p w14:paraId="3DE5135F" w14:textId="77777777" w:rsidR="00F757EA" w:rsidRDefault="00F757EA" w:rsidP="00EA1F55">
      <w:pPr>
        <w:rPr>
          <w:szCs w:val="24"/>
        </w:rPr>
      </w:pPr>
    </w:p>
    <w:p w14:paraId="4C6C5951" w14:textId="77777777" w:rsidR="00F757EA" w:rsidRDefault="00F757EA" w:rsidP="00F757EA">
      <w:pPr>
        <w:pStyle w:val="Heading1"/>
      </w:pPr>
      <w:bookmarkStart w:id="0" w:name="_Hlk5386091"/>
      <w:r>
        <w:lastRenderedPageBreak/>
        <w:t xml:space="preserve">Rubrik </w:t>
      </w:r>
      <w:proofErr w:type="spellStart"/>
      <w:r>
        <w:t>Penilaian</w:t>
      </w:r>
      <w:proofErr w:type="spellEnd"/>
    </w:p>
    <w:tbl>
      <w:tblPr>
        <w:tblW w:w="85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410"/>
      </w:tblGrid>
      <w:tr w:rsidR="00F757EA" w:rsidRPr="00334B23" w14:paraId="189D45D7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4AB2" w14:textId="77777777" w:rsidR="00F757EA" w:rsidRPr="00334B23" w:rsidRDefault="00F757EA" w:rsidP="00B4598A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Jenjang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/Grade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7971" w14:textId="77777777" w:rsidR="00F757EA" w:rsidRPr="00334B23" w:rsidRDefault="00F757EA" w:rsidP="00B4598A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Angka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</w:t>
            </w:r>
            <w:proofErr w:type="spellStart"/>
            <w:r w:rsidRPr="00334B23">
              <w:rPr>
                <w:rFonts w:cs="Calibri"/>
                <w:b/>
                <w:bCs/>
                <w:sz w:val="22"/>
              </w:rPr>
              <w:t>Skor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9162" w14:textId="77777777" w:rsidR="00F757EA" w:rsidRPr="00334B23" w:rsidRDefault="00F757EA" w:rsidP="00B4598A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Bobot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3252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Kategori</w:t>
            </w:r>
            <w:proofErr w:type="spellEnd"/>
          </w:p>
        </w:tc>
      </w:tr>
      <w:tr w:rsidR="00F757EA" w:rsidRPr="00334B23" w14:paraId="66E1E0C9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F89C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58A9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85 – 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F2A8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F7C3" w14:textId="77777777" w:rsidR="00F757EA" w:rsidRPr="00334B23" w:rsidRDefault="00F757EA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F757EA" w:rsidRPr="00334B23" w14:paraId="1847974C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5D0F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BA5B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70 – 84.99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E77E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7A3E" w14:textId="77777777" w:rsidR="00F757EA" w:rsidRPr="00334B23" w:rsidRDefault="00F757EA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F757EA" w:rsidRPr="00334B23" w14:paraId="3827F58A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F6BC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3FA6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55 – 69.99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835F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929B" w14:textId="77777777" w:rsidR="00F757EA" w:rsidRPr="00334B23" w:rsidRDefault="00F757EA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Cukup</w:t>
            </w:r>
            <w:proofErr w:type="spellEnd"/>
          </w:p>
        </w:tc>
      </w:tr>
      <w:tr w:rsidR="00F757EA" w:rsidRPr="00334B23" w14:paraId="1A3C88F0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6F92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15F8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40 – 54.99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B484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1B98" w14:textId="77777777" w:rsidR="00F757EA" w:rsidRPr="00334B23" w:rsidRDefault="00F757EA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  <w:tr w:rsidR="00F757EA" w:rsidRPr="00334B23" w14:paraId="6E0F3311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1643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CF38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&lt; 39.99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911A" w14:textId="77777777" w:rsidR="00F757EA" w:rsidRPr="00334B23" w:rsidRDefault="00F757EA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72BA" w14:textId="77777777" w:rsidR="00F757EA" w:rsidRPr="00334B23" w:rsidRDefault="00F757EA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  <w:bookmarkEnd w:id="0"/>
    </w:tbl>
    <w:p w14:paraId="3DB1A45A" w14:textId="77777777" w:rsidR="00F757EA" w:rsidRDefault="00F757EA" w:rsidP="00EA1F55">
      <w:pPr>
        <w:rPr>
          <w:szCs w:val="24"/>
        </w:rPr>
      </w:pPr>
    </w:p>
    <w:p w14:paraId="3C0CCDF1" w14:textId="77777777" w:rsidR="00EA1F55" w:rsidRDefault="00EA1F55" w:rsidP="00EA1F55">
      <w:pPr>
        <w:rPr>
          <w:szCs w:val="24"/>
        </w:rPr>
      </w:pPr>
    </w:p>
    <w:tbl>
      <w:tblPr>
        <w:tblStyle w:val="TableGrid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774"/>
      </w:tblGrid>
      <w:tr w:rsidR="00EA1F55" w14:paraId="5DC733F2" w14:textId="77777777" w:rsidTr="00083BF3">
        <w:trPr>
          <w:trHeight w:val="1817"/>
        </w:trPr>
        <w:tc>
          <w:tcPr>
            <w:tcW w:w="7961" w:type="dxa"/>
          </w:tcPr>
          <w:p w14:paraId="524573C3" w14:textId="77777777" w:rsidR="00EA1F55" w:rsidRDefault="00EA1F55" w:rsidP="00083BF3">
            <w:proofErr w:type="spellStart"/>
            <w:r>
              <w:t>Mengetahui</w:t>
            </w:r>
            <w:proofErr w:type="spellEnd"/>
          </w:p>
          <w:p w14:paraId="4D76D82E" w14:textId="3B85BC8E" w:rsidR="00EA1F55" w:rsidRDefault="00EA1F55" w:rsidP="00083BF3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 w:rsidR="00957936">
              <w:t>Sistem</w:t>
            </w:r>
            <w:proofErr w:type="spellEnd"/>
            <w:r w:rsidR="00957936">
              <w:t xml:space="preserve"> </w:t>
            </w:r>
            <w:proofErr w:type="spellStart"/>
            <w:r w:rsidR="00957936">
              <w:t>Informasi</w:t>
            </w:r>
            <w:proofErr w:type="spellEnd"/>
          </w:p>
          <w:p w14:paraId="63503C78" w14:textId="77777777" w:rsidR="00EA1F55" w:rsidRDefault="00EA1F55" w:rsidP="00083BF3"/>
          <w:p w14:paraId="08203460" w14:textId="0BC4DC6C" w:rsidR="00EA1F55" w:rsidRDefault="00F51E17" w:rsidP="00083BF3">
            <w:r>
              <w:rPr>
                <w:noProof/>
              </w:rPr>
              <w:drawing>
                <wp:inline distT="0" distB="0" distL="0" distR="0" wp14:anchorId="1BC7D89D" wp14:editId="5CCDB834">
                  <wp:extent cx="1297305" cy="57531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608F6" w14:textId="752C31F7" w:rsidR="00EA1F55" w:rsidRPr="00261671" w:rsidRDefault="00EA1F55" w:rsidP="00083BF3">
            <w:pPr>
              <w:rPr>
                <w:b/>
                <w:u w:val="single"/>
              </w:rPr>
            </w:pPr>
            <w:r w:rsidRPr="00261671">
              <w:rPr>
                <w:b/>
                <w:u w:val="single"/>
              </w:rPr>
              <w:t>(</w:t>
            </w:r>
            <w:r w:rsidR="00957936">
              <w:rPr>
                <w:b/>
                <w:u w:val="single"/>
              </w:rPr>
              <w:t xml:space="preserve">Muhammad Saiful, </w:t>
            </w:r>
            <w:proofErr w:type="spellStart"/>
            <w:r w:rsidR="00957936">
              <w:rPr>
                <w:b/>
                <w:u w:val="single"/>
              </w:rPr>
              <w:t>M.Kom</w:t>
            </w:r>
            <w:proofErr w:type="spellEnd"/>
            <w:r w:rsidRPr="00261671">
              <w:rPr>
                <w:b/>
                <w:u w:val="single"/>
              </w:rPr>
              <w:t>)</w:t>
            </w:r>
          </w:p>
          <w:p w14:paraId="6F12A725" w14:textId="00338927" w:rsidR="00EA1F55" w:rsidRPr="00F16F61" w:rsidRDefault="00EA1F55" w:rsidP="00083BF3">
            <w:pPr>
              <w:rPr>
                <w:lang w:val="id-ID"/>
              </w:rPr>
            </w:pPr>
            <w:r>
              <w:t xml:space="preserve">NIDN. </w:t>
            </w:r>
            <w:r w:rsidR="00F16F61">
              <w:rPr>
                <w:lang w:val="id-ID"/>
              </w:rPr>
              <w:t>08200478</w:t>
            </w:r>
          </w:p>
        </w:tc>
        <w:tc>
          <w:tcPr>
            <w:tcW w:w="7774" w:type="dxa"/>
          </w:tcPr>
          <w:p w14:paraId="39A33838" w14:textId="77777777" w:rsidR="00EA1F55" w:rsidRPr="00F51E17" w:rsidRDefault="00EA1F55" w:rsidP="00083BF3"/>
          <w:p w14:paraId="45B086E6" w14:textId="77777777" w:rsidR="00EA1F55" w:rsidRPr="00F51E17" w:rsidRDefault="00EA1F55" w:rsidP="00083BF3">
            <w:proofErr w:type="spellStart"/>
            <w:r w:rsidRPr="00F51E17">
              <w:t>Dosen</w:t>
            </w:r>
            <w:proofErr w:type="spellEnd"/>
            <w:r w:rsidRPr="00F51E17">
              <w:t xml:space="preserve"> </w:t>
            </w:r>
            <w:proofErr w:type="spellStart"/>
            <w:r w:rsidRPr="00F51E17">
              <w:t>Pen</w:t>
            </w:r>
            <w:bookmarkStart w:id="1" w:name="_GoBack"/>
            <w:bookmarkEnd w:id="1"/>
            <w:r w:rsidRPr="00F51E17">
              <w:t>gampu</w:t>
            </w:r>
            <w:proofErr w:type="spellEnd"/>
            <w:r w:rsidRPr="00F51E17">
              <w:t xml:space="preserve"> </w:t>
            </w:r>
            <w:proofErr w:type="spellStart"/>
            <w:r w:rsidRPr="00F51E17">
              <w:t>matakuliah</w:t>
            </w:r>
            <w:proofErr w:type="spellEnd"/>
          </w:p>
          <w:p w14:paraId="2033F521" w14:textId="77777777" w:rsidR="00EA1F55" w:rsidRPr="00F51E17" w:rsidRDefault="00EA1F55" w:rsidP="00083BF3"/>
          <w:p w14:paraId="044FC916" w14:textId="77777777" w:rsidR="00EA1F55" w:rsidRPr="00F51E17" w:rsidRDefault="00EA1F55" w:rsidP="00083BF3"/>
          <w:p w14:paraId="03E1F928" w14:textId="77777777" w:rsidR="00EA1F55" w:rsidRPr="00F51E17" w:rsidRDefault="00EA1F55" w:rsidP="00083BF3"/>
          <w:p w14:paraId="0F2034CC" w14:textId="77777777" w:rsidR="00EA1F55" w:rsidRPr="00F51E17" w:rsidRDefault="00EA1F55" w:rsidP="00083BF3"/>
          <w:p w14:paraId="6196319A" w14:textId="40964144" w:rsidR="00EA1F55" w:rsidRPr="00F51E17" w:rsidRDefault="00EA1F55" w:rsidP="00083BF3">
            <w:pPr>
              <w:rPr>
                <w:b/>
              </w:rPr>
            </w:pPr>
            <w:r w:rsidRPr="00F51E17">
              <w:rPr>
                <w:b/>
              </w:rPr>
              <w:t>(</w:t>
            </w:r>
            <w:r w:rsidR="00F51E17">
              <w:rPr>
                <w:b/>
                <w:lang w:val="id-ID"/>
              </w:rPr>
              <w:t xml:space="preserve"> </w:t>
            </w:r>
            <w:r w:rsidR="00AA2AC8">
              <w:rPr>
                <w:b/>
                <w:lang w:val="id-ID"/>
              </w:rPr>
              <w:t>U s u l u d i n, M.Pd</w:t>
            </w:r>
            <w:r w:rsidRPr="00F51E17">
              <w:rPr>
                <w:b/>
              </w:rPr>
              <w:t xml:space="preserve"> )</w:t>
            </w:r>
          </w:p>
          <w:p w14:paraId="59F9C353" w14:textId="342C3FAB" w:rsidR="00EA1F55" w:rsidRPr="00F51E17" w:rsidRDefault="00AA2AC8" w:rsidP="00083BF3">
            <w:r>
              <w:rPr>
                <w:lang w:val="id-ID"/>
              </w:rPr>
              <w:t xml:space="preserve"> </w:t>
            </w:r>
            <w:r w:rsidR="00EA1F55" w:rsidRPr="00F51E17">
              <w:t>NIDN.</w:t>
            </w:r>
            <w:r w:rsidRPr="00752B10">
              <w:rPr>
                <w:color w:val="000000"/>
                <w:szCs w:val="24"/>
                <w:lang w:val="id-ID" w:eastAsia="id-ID"/>
              </w:rPr>
              <w:t xml:space="preserve"> 0831126420</w:t>
            </w:r>
            <w:r w:rsidR="00EA1F55" w:rsidRPr="00F51E17">
              <w:t xml:space="preserve">  </w:t>
            </w:r>
          </w:p>
        </w:tc>
      </w:tr>
    </w:tbl>
    <w:p w14:paraId="3E20C13A" w14:textId="77777777" w:rsidR="00EA1F55" w:rsidRPr="00EA1F55" w:rsidRDefault="00EA1F55" w:rsidP="00EA1F55">
      <w:pPr>
        <w:rPr>
          <w:szCs w:val="24"/>
        </w:rPr>
      </w:pPr>
    </w:p>
    <w:sectPr w:rsidR="00EA1F55" w:rsidRPr="00EA1F55" w:rsidSect="00BD0002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48E"/>
    <w:multiLevelType w:val="hybridMultilevel"/>
    <w:tmpl w:val="21BC6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7C9"/>
    <w:multiLevelType w:val="hybridMultilevel"/>
    <w:tmpl w:val="E4505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90EBF"/>
    <w:multiLevelType w:val="hybridMultilevel"/>
    <w:tmpl w:val="F3C463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D60"/>
    <w:multiLevelType w:val="hybridMultilevel"/>
    <w:tmpl w:val="09429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72A09"/>
    <w:multiLevelType w:val="hybridMultilevel"/>
    <w:tmpl w:val="8DD25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3609"/>
    <w:multiLevelType w:val="hybridMultilevel"/>
    <w:tmpl w:val="69F8E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5337"/>
    <w:multiLevelType w:val="hybridMultilevel"/>
    <w:tmpl w:val="3BEC1C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34FFA"/>
    <w:multiLevelType w:val="hybridMultilevel"/>
    <w:tmpl w:val="CFA6B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53592"/>
    <w:multiLevelType w:val="hybridMultilevel"/>
    <w:tmpl w:val="E0B4EE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15C1"/>
    <w:multiLevelType w:val="hybridMultilevel"/>
    <w:tmpl w:val="6CC40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72448"/>
    <w:multiLevelType w:val="hybridMultilevel"/>
    <w:tmpl w:val="2FF2D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2505"/>
    <w:multiLevelType w:val="hybridMultilevel"/>
    <w:tmpl w:val="D7F08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188C"/>
    <w:multiLevelType w:val="hybridMultilevel"/>
    <w:tmpl w:val="DABAD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5427B"/>
    <w:multiLevelType w:val="hybridMultilevel"/>
    <w:tmpl w:val="6EFC4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F18E2"/>
    <w:multiLevelType w:val="hybridMultilevel"/>
    <w:tmpl w:val="73284A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E74"/>
    <w:multiLevelType w:val="hybridMultilevel"/>
    <w:tmpl w:val="F69E9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5364F"/>
    <w:multiLevelType w:val="hybridMultilevel"/>
    <w:tmpl w:val="7AF0C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75B45"/>
    <w:multiLevelType w:val="hybridMultilevel"/>
    <w:tmpl w:val="4DE4B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1006E"/>
    <w:multiLevelType w:val="hybridMultilevel"/>
    <w:tmpl w:val="58A8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0BC8"/>
    <w:multiLevelType w:val="hybridMultilevel"/>
    <w:tmpl w:val="5330A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03ABE"/>
    <w:multiLevelType w:val="hybridMultilevel"/>
    <w:tmpl w:val="9F087D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54582"/>
    <w:multiLevelType w:val="hybridMultilevel"/>
    <w:tmpl w:val="9AFAD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B3A94"/>
    <w:multiLevelType w:val="hybridMultilevel"/>
    <w:tmpl w:val="19DC4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75EA9"/>
    <w:multiLevelType w:val="hybridMultilevel"/>
    <w:tmpl w:val="7ACEB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4A83"/>
    <w:multiLevelType w:val="hybridMultilevel"/>
    <w:tmpl w:val="86364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F786B"/>
    <w:multiLevelType w:val="hybridMultilevel"/>
    <w:tmpl w:val="809E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B12C8E0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73F0F"/>
    <w:multiLevelType w:val="hybridMultilevel"/>
    <w:tmpl w:val="CD8C2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C6C22"/>
    <w:multiLevelType w:val="hybridMultilevel"/>
    <w:tmpl w:val="2180A7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D3798"/>
    <w:multiLevelType w:val="hybridMultilevel"/>
    <w:tmpl w:val="DF20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A6234"/>
    <w:multiLevelType w:val="hybridMultilevel"/>
    <w:tmpl w:val="3EAE1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29"/>
  </w:num>
  <w:num w:numId="5">
    <w:abstractNumId w:val="28"/>
  </w:num>
  <w:num w:numId="6">
    <w:abstractNumId w:val="27"/>
  </w:num>
  <w:num w:numId="7">
    <w:abstractNumId w:val="15"/>
  </w:num>
  <w:num w:numId="8">
    <w:abstractNumId w:val="17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21"/>
  </w:num>
  <w:num w:numId="15">
    <w:abstractNumId w:val="10"/>
  </w:num>
  <w:num w:numId="16">
    <w:abstractNumId w:val="6"/>
  </w:num>
  <w:num w:numId="17">
    <w:abstractNumId w:val="2"/>
  </w:num>
  <w:num w:numId="18">
    <w:abstractNumId w:val="4"/>
  </w:num>
  <w:num w:numId="19">
    <w:abstractNumId w:val="23"/>
  </w:num>
  <w:num w:numId="20">
    <w:abstractNumId w:val="24"/>
  </w:num>
  <w:num w:numId="21">
    <w:abstractNumId w:val="9"/>
  </w:num>
  <w:num w:numId="22">
    <w:abstractNumId w:val="11"/>
  </w:num>
  <w:num w:numId="23">
    <w:abstractNumId w:val="19"/>
  </w:num>
  <w:num w:numId="24">
    <w:abstractNumId w:val="13"/>
  </w:num>
  <w:num w:numId="25">
    <w:abstractNumId w:val="26"/>
  </w:num>
  <w:num w:numId="26">
    <w:abstractNumId w:val="22"/>
  </w:num>
  <w:num w:numId="27">
    <w:abstractNumId w:val="3"/>
  </w:num>
  <w:num w:numId="28">
    <w:abstractNumId w:val="5"/>
  </w:num>
  <w:num w:numId="29">
    <w:abstractNumId w:val="7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48"/>
    <w:rsid w:val="00016DFE"/>
    <w:rsid w:val="001B3C0F"/>
    <w:rsid w:val="001B4A76"/>
    <w:rsid w:val="00285676"/>
    <w:rsid w:val="00325851"/>
    <w:rsid w:val="003D77A4"/>
    <w:rsid w:val="00436AED"/>
    <w:rsid w:val="00555252"/>
    <w:rsid w:val="0057131C"/>
    <w:rsid w:val="00590D7A"/>
    <w:rsid w:val="005A41D2"/>
    <w:rsid w:val="005A4668"/>
    <w:rsid w:val="005B652A"/>
    <w:rsid w:val="006806C6"/>
    <w:rsid w:val="007D0162"/>
    <w:rsid w:val="008B3E63"/>
    <w:rsid w:val="008B6876"/>
    <w:rsid w:val="008C284C"/>
    <w:rsid w:val="008D32A4"/>
    <w:rsid w:val="0091205F"/>
    <w:rsid w:val="00957936"/>
    <w:rsid w:val="009B5FCB"/>
    <w:rsid w:val="009D7501"/>
    <w:rsid w:val="009E5360"/>
    <w:rsid w:val="00A128CF"/>
    <w:rsid w:val="00A7070B"/>
    <w:rsid w:val="00AA2AC8"/>
    <w:rsid w:val="00AB0485"/>
    <w:rsid w:val="00AF4900"/>
    <w:rsid w:val="00B0534A"/>
    <w:rsid w:val="00B2620B"/>
    <w:rsid w:val="00BB0348"/>
    <w:rsid w:val="00BC02ED"/>
    <w:rsid w:val="00BD0002"/>
    <w:rsid w:val="00C06B09"/>
    <w:rsid w:val="00C35653"/>
    <w:rsid w:val="00CA434A"/>
    <w:rsid w:val="00CD76B4"/>
    <w:rsid w:val="00D271CB"/>
    <w:rsid w:val="00E023E0"/>
    <w:rsid w:val="00E92AA4"/>
    <w:rsid w:val="00EA1F55"/>
    <w:rsid w:val="00ED0C02"/>
    <w:rsid w:val="00ED74AD"/>
    <w:rsid w:val="00F16F61"/>
    <w:rsid w:val="00F51E17"/>
    <w:rsid w:val="00F757EA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29C9"/>
  <w15:docId w15:val="{0FE772C8-11DC-485B-A473-A469A63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48"/>
    <w:pPr>
      <w:spacing w:after="0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48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348"/>
    <w:rPr>
      <w:rFonts w:ascii="Arial Narrow" w:eastAsiaTheme="majorEastAsia" w:hAnsi="Arial Narrow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B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DFE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CD7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A5A6-F798-4623-A091-EA90406B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9</cp:revision>
  <cp:lastPrinted>2019-04-05T12:51:00Z</cp:lastPrinted>
  <dcterms:created xsi:type="dcterms:W3CDTF">2019-01-26T14:54:00Z</dcterms:created>
  <dcterms:modified xsi:type="dcterms:W3CDTF">2019-04-22T07:08:00Z</dcterms:modified>
</cp:coreProperties>
</file>