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8505" w:type="dxa"/>
        <w:tblBorders>
          <w:bottom w:val="thickThinSmallGap" w:sz="2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6"/>
        <w:gridCol w:w="6459"/>
      </w:tblGrid>
      <w:tr w:rsidR="00FF4CD7" w:rsidRPr="00FF4CD7" w14:paraId="79765504" w14:textId="77777777" w:rsidTr="00FC0691">
        <w:trPr>
          <w:trHeight w:val="276"/>
        </w:trPr>
        <w:tc>
          <w:tcPr>
            <w:tcW w:w="203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BC0B2" w14:textId="77777777" w:rsidR="00FF4CD7" w:rsidRPr="00FF4CD7" w:rsidRDefault="00D368FF" w:rsidP="00E241E3">
            <w:r>
              <w:rPr>
                <w:noProof/>
              </w:rPr>
              <w:drawing>
                <wp:inline distT="0" distB="0" distL="0" distR="0" wp14:anchorId="7C12EEBA" wp14:editId="7D5D564B">
                  <wp:extent cx="1152525" cy="11334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C2F59" w14:textId="77777777" w:rsidR="00FF4CD7" w:rsidRPr="00FF4CD7" w:rsidRDefault="00FF4CD7" w:rsidP="00E241E3">
            <w:pPr>
              <w:spacing w:line="276" w:lineRule="auto"/>
              <w:rPr>
                <w:b/>
                <w:sz w:val="32"/>
              </w:rPr>
            </w:pPr>
            <w:r w:rsidRPr="00FF4CD7">
              <w:rPr>
                <w:b/>
                <w:sz w:val="32"/>
              </w:rPr>
              <w:t>SILABUS MATA KULIAH</w:t>
            </w:r>
          </w:p>
          <w:p w14:paraId="4FF15C7F" w14:textId="77777777" w:rsidR="00FF4CD7" w:rsidRPr="00DD762E" w:rsidRDefault="00DD762E" w:rsidP="00E241E3">
            <w:pPr>
              <w:spacing w:line="276" w:lineRule="auto"/>
              <w:rPr>
                <w:b/>
                <w:lang w:val="id-ID"/>
              </w:rPr>
            </w:pPr>
            <w:r>
              <w:rPr>
                <w:b/>
                <w:sz w:val="40"/>
                <w:lang w:val="id-ID"/>
              </w:rPr>
              <w:t>PANCASILA</w:t>
            </w:r>
          </w:p>
        </w:tc>
      </w:tr>
      <w:tr w:rsidR="00FF4CD7" w:rsidRPr="00FF4CD7" w14:paraId="557B848B" w14:textId="77777777" w:rsidTr="00FC0691">
        <w:trPr>
          <w:trHeight w:val="283"/>
        </w:trPr>
        <w:tc>
          <w:tcPr>
            <w:tcW w:w="203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87556" w14:textId="77777777" w:rsidR="00FF4CD7" w:rsidRPr="00FF4CD7" w:rsidRDefault="00FF4CD7" w:rsidP="00E241E3"/>
        </w:tc>
        <w:tc>
          <w:tcPr>
            <w:tcW w:w="647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A39E3" w14:textId="77777777" w:rsidR="00FF4CD7" w:rsidRPr="00FF4CD7" w:rsidRDefault="00FF4CD7" w:rsidP="00E241E3">
            <w:pPr>
              <w:jc w:val="center"/>
              <w:rPr>
                <w:b/>
              </w:rPr>
            </w:pPr>
          </w:p>
        </w:tc>
      </w:tr>
      <w:tr w:rsidR="00FF4CD7" w:rsidRPr="00FF4CD7" w14:paraId="143C542E" w14:textId="77777777" w:rsidTr="00FC0691">
        <w:trPr>
          <w:trHeight w:val="283"/>
        </w:trPr>
        <w:tc>
          <w:tcPr>
            <w:tcW w:w="203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8A27B" w14:textId="77777777" w:rsidR="00FF4CD7" w:rsidRPr="00FF4CD7" w:rsidRDefault="00FF4CD7" w:rsidP="00E241E3"/>
        </w:tc>
        <w:tc>
          <w:tcPr>
            <w:tcW w:w="647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E4EA8" w14:textId="77777777" w:rsidR="00FF4CD7" w:rsidRPr="00FF4CD7" w:rsidRDefault="00FF4CD7" w:rsidP="00E241E3">
            <w:pPr>
              <w:jc w:val="center"/>
              <w:rPr>
                <w:b/>
              </w:rPr>
            </w:pPr>
          </w:p>
        </w:tc>
      </w:tr>
      <w:tr w:rsidR="00FF4CD7" w:rsidRPr="00FF4CD7" w14:paraId="6521EC6F" w14:textId="77777777" w:rsidTr="00FC0691">
        <w:trPr>
          <w:trHeight w:val="283"/>
        </w:trPr>
        <w:tc>
          <w:tcPr>
            <w:tcW w:w="203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637AF" w14:textId="77777777" w:rsidR="00FF4CD7" w:rsidRPr="00FF4CD7" w:rsidRDefault="00FF4CD7" w:rsidP="00E241E3"/>
        </w:tc>
        <w:tc>
          <w:tcPr>
            <w:tcW w:w="647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31FA5" w14:textId="77777777" w:rsidR="00FF4CD7" w:rsidRPr="00FF4CD7" w:rsidRDefault="00FF4CD7" w:rsidP="00E241E3">
            <w:pPr>
              <w:jc w:val="center"/>
              <w:rPr>
                <w:b/>
              </w:rPr>
            </w:pPr>
          </w:p>
        </w:tc>
      </w:tr>
      <w:tr w:rsidR="00FF4CD7" w:rsidRPr="00FF4CD7" w14:paraId="5FA1381B" w14:textId="77777777" w:rsidTr="00FC0691">
        <w:trPr>
          <w:trHeight w:val="283"/>
        </w:trPr>
        <w:tc>
          <w:tcPr>
            <w:tcW w:w="203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842F4" w14:textId="77777777" w:rsidR="00FF4CD7" w:rsidRPr="00FF4CD7" w:rsidRDefault="00FF4CD7" w:rsidP="00E241E3"/>
        </w:tc>
        <w:tc>
          <w:tcPr>
            <w:tcW w:w="647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D624E" w14:textId="77777777" w:rsidR="00FF4CD7" w:rsidRPr="00FF4CD7" w:rsidRDefault="00FF4CD7" w:rsidP="00E241E3">
            <w:pPr>
              <w:jc w:val="center"/>
              <w:rPr>
                <w:b/>
              </w:rPr>
            </w:pPr>
          </w:p>
        </w:tc>
      </w:tr>
      <w:tr w:rsidR="00FF4CD7" w:rsidRPr="00FF4CD7" w14:paraId="72F86E6A" w14:textId="77777777" w:rsidTr="00FC0691">
        <w:trPr>
          <w:trHeight w:val="283"/>
        </w:trPr>
        <w:tc>
          <w:tcPr>
            <w:tcW w:w="203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2419E" w14:textId="77777777" w:rsidR="00FF4CD7" w:rsidRPr="00FF4CD7" w:rsidRDefault="00FF4CD7" w:rsidP="00E241E3"/>
        </w:tc>
        <w:tc>
          <w:tcPr>
            <w:tcW w:w="647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C341F" w14:textId="77777777" w:rsidR="00FF4CD7" w:rsidRPr="00FF4CD7" w:rsidRDefault="00FF4CD7" w:rsidP="00E241E3">
            <w:pPr>
              <w:jc w:val="center"/>
              <w:rPr>
                <w:b/>
              </w:rPr>
            </w:pPr>
          </w:p>
        </w:tc>
      </w:tr>
    </w:tbl>
    <w:p w14:paraId="3FB0BA97" w14:textId="77777777" w:rsidR="00FF4CD7" w:rsidRPr="00FF4CD7" w:rsidRDefault="00FF4CD7" w:rsidP="00FF4CD7"/>
    <w:p w14:paraId="79F303DA" w14:textId="66F59E72" w:rsidR="00694223" w:rsidRPr="008E038D" w:rsidRDefault="006A638F" w:rsidP="006A638F">
      <w:pPr>
        <w:tabs>
          <w:tab w:val="left" w:pos="0"/>
          <w:tab w:val="left" w:pos="2268"/>
          <w:tab w:val="left" w:pos="2552"/>
        </w:tabs>
        <w:spacing w:line="360" w:lineRule="auto"/>
        <w:rPr>
          <w:lang w:val="id-ID"/>
        </w:rPr>
      </w:pPr>
      <w:r w:rsidRPr="00FC0691">
        <w:t xml:space="preserve">Program </w:t>
      </w:r>
      <w:proofErr w:type="spellStart"/>
      <w:r w:rsidRPr="00FC0691">
        <w:t>studi</w:t>
      </w:r>
      <w:proofErr w:type="spellEnd"/>
      <w:r w:rsidRPr="00FC0691">
        <w:tab/>
      </w:r>
      <w:r w:rsidR="00694223" w:rsidRPr="00FC0691">
        <w:t xml:space="preserve">: </w:t>
      </w:r>
      <w:r w:rsidRPr="00FC0691">
        <w:tab/>
      </w:r>
      <w:r w:rsidR="008E038D">
        <w:rPr>
          <w:lang w:val="id-ID"/>
        </w:rPr>
        <w:t>Sistem Informasi</w:t>
      </w:r>
    </w:p>
    <w:p w14:paraId="7AE7A998" w14:textId="77777777" w:rsidR="00694223" w:rsidRPr="00FC0691" w:rsidRDefault="006A638F" w:rsidP="006A638F">
      <w:pPr>
        <w:tabs>
          <w:tab w:val="left" w:pos="0"/>
          <w:tab w:val="left" w:pos="2268"/>
          <w:tab w:val="left" w:pos="2552"/>
        </w:tabs>
        <w:spacing w:line="360" w:lineRule="auto"/>
        <w:rPr>
          <w:lang w:val="id-ID"/>
        </w:rPr>
      </w:pPr>
      <w:r w:rsidRPr="00FC0691">
        <w:rPr>
          <w:lang w:val="fi-FI"/>
        </w:rPr>
        <w:t>Matakuliah</w:t>
      </w:r>
      <w:r w:rsidRPr="00FC0691">
        <w:rPr>
          <w:lang w:val="fi-FI"/>
        </w:rPr>
        <w:tab/>
      </w:r>
      <w:r w:rsidR="00694223" w:rsidRPr="00FC0691">
        <w:rPr>
          <w:lang w:val="fi-FI"/>
        </w:rPr>
        <w:t xml:space="preserve">: </w:t>
      </w:r>
      <w:r w:rsidRPr="00FC0691">
        <w:rPr>
          <w:lang w:val="fi-FI"/>
        </w:rPr>
        <w:tab/>
      </w:r>
      <w:r w:rsidR="004C4928" w:rsidRPr="00FC0691">
        <w:rPr>
          <w:lang w:val="id-ID"/>
        </w:rPr>
        <w:t>Pancasila</w:t>
      </w:r>
    </w:p>
    <w:p w14:paraId="24621F89" w14:textId="440E21CB" w:rsidR="00675A90" w:rsidRPr="00FC0691" w:rsidRDefault="006A638F" w:rsidP="006A638F">
      <w:pPr>
        <w:tabs>
          <w:tab w:val="left" w:pos="0"/>
          <w:tab w:val="left" w:pos="2268"/>
          <w:tab w:val="left" w:pos="2552"/>
        </w:tabs>
        <w:spacing w:line="360" w:lineRule="auto"/>
        <w:rPr>
          <w:lang w:val="id-ID"/>
        </w:rPr>
      </w:pPr>
      <w:r w:rsidRPr="00FC0691">
        <w:rPr>
          <w:lang w:val="fi-FI"/>
        </w:rPr>
        <w:t>Kode</w:t>
      </w:r>
      <w:r w:rsidRPr="00FC0691">
        <w:rPr>
          <w:lang w:val="fi-FI"/>
        </w:rPr>
        <w:tab/>
      </w:r>
      <w:r w:rsidR="00694223" w:rsidRPr="00FC0691">
        <w:rPr>
          <w:lang w:val="fi-FI"/>
        </w:rPr>
        <w:t xml:space="preserve">: </w:t>
      </w:r>
      <w:r w:rsidRPr="00FC0691">
        <w:rPr>
          <w:color w:val="FF0000"/>
          <w:lang w:val="fi-FI"/>
        </w:rPr>
        <w:tab/>
      </w:r>
      <w:r w:rsidR="008E038D">
        <w:rPr>
          <w:lang w:val="id-ID"/>
        </w:rPr>
        <w:t>SIF204</w:t>
      </w:r>
    </w:p>
    <w:p w14:paraId="63609339" w14:textId="77777777" w:rsidR="00694223" w:rsidRPr="00FC0691" w:rsidRDefault="006A638F" w:rsidP="006A638F">
      <w:pPr>
        <w:tabs>
          <w:tab w:val="left" w:pos="0"/>
          <w:tab w:val="left" w:pos="2268"/>
          <w:tab w:val="left" w:pos="2552"/>
        </w:tabs>
        <w:spacing w:line="360" w:lineRule="auto"/>
      </w:pPr>
      <w:r w:rsidRPr="00FC0691">
        <w:t>SKS</w:t>
      </w:r>
      <w:r w:rsidRPr="00FC0691">
        <w:tab/>
      </w:r>
      <w:r w:rsidR="00694223" w:rsidRPr="00FC0691">
        <w:t xml:space="preserve">: </w:t>
      </w:r>
      <w:r w:rsidRPr="00FC0691">
        <w:tab/>
      </w:r>
      <w:r w:rsidR="004C4928" w:rsidRPr="00FC0691">
        <w:rPr>
          <w:lang w:val="id-ID"/>
        </w:rPr>
        <w:t>2</w:t>
      </w:r>
      <w:r w:rsidR="00716301" w:rsidRPr="00FC0691">
        <w:t xml:space="preserve"> SKS</w:t>
      </w:r>
      <w:r w:rsidR="00694223" w:rsidRPr="00FC0691">
        <w:t xml:space="preserve"> </w:t>
      </w:r>
    </w:p>
    <w:p w14:paraId="0AFCE45A" w14:textId="77777777" w:rsidR="00694223" w:rsidRPr="00FC0691" w:rsidRDefault="006A638F" w:rsidP="006A638F">
      <w:pPr>
        <w:tabs>
          <w:tab w:val="left" w:pos="0"/>
          <w:tab w:val="left" w:pos="2268"/>
          <w:tab w:val="left" w:pos="2552"/>
        </w:tabs>
        <w:spacing w:line="360" w:lineRule="auto"/>
      </w:pPr>
      <w:r w:rsidRPr="00FC0691">
        <w:t>Semester</w:t>
      </w:r>
      <w:r w:rsidRPr="00FC0691">
        <w:tab/>
      </w:r>
      <w:r w:rsidR="00694223" w:rsidRPr="00FC0691">
        <w:t xml:space="preserve">: </w:t>
      </w:r>
      <w:r w:rsidRPr="00FC0691">
        <w:tab/>
      </w:r>
      <w:r w:rsidR="00716301" w:rsidRPr="00FC0691">
        <w:t>I</w:t>
      </w:r>
      <w:r w:rsidR="00AB17B9" w:rsidRPr="00FC0691">
        <w:t>I</w:t>
      </w:r>
      <w:bookmarkStart w:id="0" w:name="_GoBack"/>
      <w:bookmarkEnd w:id="0"/>
    </w:p>
    <w:p w14:paraId="22D100BA" w14:textId="0D03F191" w:rsidR="00694223" w:rsidRPr="00FC0691" w:rsidRDefault="00694223" w:rsidP="006A638F">
      <w:pPr>
        <w:tabs>
          <w:tab w:val="left" w:pos="0"/>
          <w:tab w:val="left" w:pos="2268"/>
          <w:tab w:val="left" w:pos="2552"/>
        </w:tabs>
        <w:spacing w:line="360" w:lineRule="auto"/>
        <w:rPr>
          <w:lang w:val="id-ID"/>
        </w:rPr>
      </w:pPr>
      <w:proofErr w:type="spellStart"/>
      <w:r w:rsidRPr="00FC0691">
        <w:t>Matakuliah</w:t>
      </w:r>
      <w:proofErr w:type="spellEnd"/>
      <w:r w:rsidRPr="00FC0691">
        <w:t xml:space="preserve"> </w:t>
      </w:r>
      <w:proofErr w:type="spellStart"/>
      <w:r w:rsidRPr="00FC0691">
        <w:t>Prasyarat</w:t>
      </w:r>
      <w:proofErr w:type="spellEnd"/>
      <w:r w:rsidRPr="00FC0691">
        <w:tab/>
        <w:t xml:space="preserve">: </w:t>
      </w:r>
      <w:r w:rsidR="006A638F" w:rsidRPr="00FC0691">
        <w:tab/>
      </w:r>
      <w:r w:rsidR="004F69CB">
        <w:rPr>
          <w:lang w:val="id-ID"/>
        </w:rPr>
        <w:t>-</w:t>
      </w:r>
    </w:p>
    <w:p w14:paraId="4715A39B" w14:textId="60FDFAF1" w:rsidR="00694223" w:rsidRDefault="006A638F" w:rsidP="00DC3DF8">
      <w:pPr>
        <w:tabs>
          <w:tab w:val="left" w:pos="0"/>
          <w:tab w:val="left" w:pos="2268"/>
          <w:tab w:val="left" w:pos="2552"/>
        </w:tabs>
        <w:spacing w:line="360" w:lineRule="auto"/>
      </w:pPr>
      <w:proofErr w:type="spellStart"/>
      <w:r w:rsidRPr="00FC0691">
        <w:t>Dosen</w:t>
      </w:r>
      <w:proofErr w:type="spellEnd"/>
      <w:r w:rsidR="00694223" w:rsidRPr="00FC0691">
        <w:tab/>
        <w:t xml:space="preserve">: </w:t>
      </w:r>
      <w:r w:rsidRPr="00FC0691">
        <w:tab/>
      </w:r>
      <w:r w:rsidR="008E038D">
        <w:rPr>
          <w:lang w:val="id-ID"/>
        </w:rPr>
        <w:t xml:space="preserve">Alimuddin, </w:t>
      </w:r>
      <w:proofErr w:type="gramStart"/>
      <w:r w:rsidR="008E038D">
        <w:rPr>
          <w:lang w:val="id-ID"/>
        </w:rPr>
        <w:t>S.Pd</w:t>
      </w:r>
      <w:proofErr w:type="gramEnd"/>
      <w:r w:rsidR="008E038D">
        <w:rPr>
          <w:lang w:val="id-ID"/>
        </w:rPr>
        <w:t xml:space="preserve">, SH, </w:t>
      </w:r>
      <w:r w:rsidR="004C4928" w:rsidRPr="00FC0691">
        <w:rPr>
          <w:lang w:val="id-ID"/>
        </w:rPr>
        <w:t>M.Kom</w:t>
      </w:r>
    </w:p>
    <w:p w14:paraId="24324874" w14:textId="77777777" w:rsidR="00FC0691" w:rsidRPr="00FC0691" w:rsidRDefault="00FC0691" w:rsidP="00DC3DF8">
      <w:pPr>
        <w:tabs>
          <w:tab w:val="left" w:pos="0"/>
          <w:tab w:val="left" w:pos="2268"/>
          <w:tab w:val="left" w:pos="2552"/>
        </w:tabs>
        <w:spacing w:line="360" w:lineRule="auto"/>
      </w:pPr>
    </w:p>
    <w:p w14:paraId="38124722" w14:textId="77777777" w:rsidR="00694223" w:rsidRPr="00FF4CD7" w:rsidRDefault="00694223" w:rsidP="00E452FD">
      <w:pPr>
        <w:pStyle w:val="Heading1"/>
        <w:numPr>
          <w:ilvl w:val="0"/>
          <w:numId w:val="4"/>
        </w:numPr>
        <w:ind w:left="360"/>
      </w:pPr>
      <w:proofErr w:type="spellStart"/>
      <w:r w:rsidRPr="00FF4CD7">
        <w:t>Deskripsi</w:t>
      </w:r>
      <w:proofErr w:type="spellEnd"/>
      <w:r w:rsidRPr="00FF4CD7">
        <w:t xml:space="preserve"> Mata </w:t>
      </w:r>
      <w:proofErr w:type="spellStart"/>
      <w:r w:rsidRPr="00FF4CD7">
        <w:t>Kuliah</w:t>
      </w:r>
      <w:proofErr w:type="spellEnd"/>
    </w:p>
    <w:p w14:paraId="303FB7A6" w14:textId="7874E376" w:rsidR="00694223" w:rsidRDefault="00CE2E55" w:rsidP="00FF4CD7">
      <w:pPr>
        <w:spacing w:line="360" w:lineRule="auto"/>
        <w:ind w:left="540"/>
      </w:pPr>
      <w:proofErr w:type="spellStart"/>
      <w:r w:rsidRPr="00BB0596">
        <w:t>Perkuliahan</w:t>
      </w:r>
      <w:proofErr w:type="spellEnd"/>
      <w:r w:rsidRPr="00BB0596">
        <w:t xml:space="preserve"> </w:t>
      </w:r>
      <w:r w:rsidR="008E038D">
        <w:rPr>
          <w:lang w:val="id-ID"/>
        </w:rPr>
        <w:t xml:space="preserve">SIF204 Pancasila </w:t>
      </w:r>
      <w:proofErr w:type="spellStart"/>
      <w:r w:rsidRPr="00BB0596">
        <w:t>membahas</w:t>
      </w:r>
      <w:proofErr w:type="spellEnd"/>
      <w:r w:rsidRPr="00BB0596">
        <w:t xml:space="preserve"> </w:t>
      </w:r>
      <w:proofErr w:type="spellStart"/>
      <w:r w:rsidRPr="00BB0596">
        <w:t>tentang</w:t>
      </w:r>
      <w:proofErr w:type="spellEnd"/>
      <w:r w:rsidRPr="00BB0596">
        <w:t xml:space="preserve"> </w:t>
      </w:r>
      <w:proofErr w:type="spellStart"/>
      <w:r w:rsidRPr="00BB0596">
        <w:t>landasan</w:t>
      </w:r>
      <w:proofErr w:type="spellEnd"/>
      <w:r w:rsidRPr="00BB0596">
        <w:t xml:space="preserve"> dan </w:t>
      </w:r>
      <w:proofErr w:type="spellStart"/>
      <w:r w:rsidRPr="00BB0596">
        <w:t>tujuan</w:t>
      </w:r>
      <w:proofErr w:type="spellEnd"/>
      <w:r w:rsidRPr="00BB0596">
        <w:t xml:space="preserve"> Pendidikan Pancasila, Pancasila </w:t>
      </w:r>
      <w:proofErr w:type="spellStart"/>
      <w:r w:rsidRPr="00BB0596">
        <w:t>dalam</w:t>
      </w:r>
      <w:proofErr w:type="spellEnd"/>
      <w:r w:rsidRPr="00BB0596">
        <w:t xml:space="preserve"> </w:t>
      </w:r>
      <w:proofErr w:type="spellStart"/>
      <w:r w:rsidRPr="00BB0596">
        <w:t>konteks</w:t>
      </w:r>
      <w:proofErr w:type="spellEnd"/>
      <w:r w:rsidRPr="00BB0596">
        <w:t xml:space="preserve"> </w:t>
      </w:r>
      <w:proofErr w:type="spellStart"/>
      <w:r w:rsidRPr="00BB0596">
        <w:t>sejarah</w:t>
      </w:r>
      <w:proofErr w:type="spellEnd"/>
      <w:r w:rsidRPr="00BB0596">
        <w:t xml:space="preserve"> </w:t>
      </w:r>
      <w:proofErr w:type="spellStart"/>
      <w:r w:rsidRPr="00BB0596">
        <w:t>perjuangan</w:t>
      </w:r>
      <w:proofErr w:type="spellEnd"/>
      <w:r w:rsidRPr="00BB0596">
        <w:t xml:space="preserve"> </w:t>
      </w:r>
      <w:proofErr w:type="spellStart"/>
      <w:r w:rsidRPr="00BB0596">
        <w:t>bangsa</w:t>
      </w:r>
      <w:proofErr w:type="spellEnd"/>
      <w:r w:rsidRPr="00BB0596">
        <w:t xml:space="preserve"> Indonesia, Pancasila </w:t>
      </w:r>
      <w:proofErr w:type="spellStart"/>
      <w:r w:rsidRPr="00BB0596">
        <w:t>sebagai</w:t>
      </w:r>
      <w:proofErr w:type="spellEnd"/>
      <w:r w:rsidRPr="00BB0596">
        <w:t xml:space="preserve"> </w:t>
      </w:r>
      <w:proofErr w:type="spellStart"/>
      <w:r w:rsidRPr="00BB0596">
        <w:t>sistem</w:t>
      </w:r>
      <w:proofErr w:type="spellEnd"/>
      <w:r w:rsidRPr="00BB0596">
        <w:t xml:space="preserve"> </w:t>
      </w:r>
      <w:proofErr w:type="spellStart"/>
      <w:r w:rsidRPr="00BB0596">
        <w:t>filsafat</w:t>
      </w:r>
      <w:proofErr w:type="spellEnd"/>
      <w:r w:rsidRPr="00BB0596">
        <w:t xml:space="preserve">, Pancasila </w:t>
      </w:r>
      <w:proofErr w:type="spellStart"/>
      <w:r w:rsidRPr="00BB0596">
        <w:t>sebagai</w:t>
      </w:r>
      <w:proofErr w:type="spellEnd"/>
      <w:r w:rsidRPr="00BB0596">
        <w:t xml:space="preserve"> </w:t>
      </w:r>
      <w:proofErr w:type="spellStart"/>
      <w:r w:rsidRPr="00BB0596">
        <w:t>etika</w:t>
      </w:r>
      <w:proofErr w:type="spellEnd"/>
      <w:r w:rsidRPr="00BB0596">
        <w:t xml:space="preserve"> </w:t>
      </w:r>
      <w:proofErr w:type="spellStart"/>
      <w:r w:rsidRPr="00BB0596">
        <w:t>politik</w:t>
      </w:r>
      <w:proofErr w:type="spellEnd"/>
      <w:r w:rsidRPr="00BB0596">
        <w:t xml:space="preserve"> dan </w:t>
      </w:r>
      <w:proofErr w:type="spellStart"/>
      <w:r w:rsidRPr="00BB0596">
        <w:t>ideologi</w:t>
      </w:r>
      <w:proofErr w:type="spellEnd"/>
      <w:r w:rsidRPr="00BB0596">
        <w:t xml:space="preserve"> </w:t>
      </w:r>
      <w:proofErr w:type="spellStart"/>
      <w:r w:rsidRPr="00BB0596">
        <w:t>nasional</w:t>
      </w:r>
      <w:proofErr w:type="spellEnd"/>
      <w:r w:rsidRPr="00BB0596">
        <w:t xml:space="preserve">, Pancasila </w:t>
      </w:r>
      <w:proofErr w:type="spellStart"/>
      <w:r w:rsidRPr="00BB0596">
        <w:t>dalam</w:t>
      </w:r>
      <w:proofErr w:type="spellEnd"/>
      <w:r w:rsidRPr="00BB0596">
        <w:t xml:space="preserve"> </w:t>
      </w:r>
      <w:proofErr w:type="spellStart"/>
      <w:r w:rsidRPr="00BB0596">
        <w:t>konteks</w:t>
      </w:r>
      <w:proofErr w:type="spellEnd"/>
      <w:r w:rsidRPr="00BB0596">
        <w:t xml:space="preserve"> </w:t>
      </w:r>
      <w:proofErr w:type="spellStart"/>
      <w:r w:rsidRPr="00BB0596">
        <w:t>ketatanegaraan</w:t>
      </w:r>
      <w:proofErr w:type="spellEnd"/>
      <w:r w:rsidRPr="00BB0596">
        <w:t xml:space="preserve"> R.I dan Pancasila </w:t>
      </w:r>
      <w:proofErr w:type="spellStart"/>
      <w:r w:rsidRPr="00BB0596">
        <w:t>sebagai</w:t>
      </w:r>
      <w:proofErr w:type="spellEnd"/>
      <w:r w:rsidRPr="00BB0596">
        <w:t xml:space="preserve"> </w:t>
      </w:r>
      <w:proofErr w:type="spellStart"/>
      <w:r w:rsidRPr="00BB0596">
        <w:t>paradigma</w:t>
      </w:r>
      <w:proofErr w:type="spellEnd"/>
      <w:r w:rsidRPr="00BB0596">
        <w:t xml:space="preserve"> </w:t>
      </w:r>
      <w:proofErr w:type="spellStart"/>
      <w:r w:rsidRPr="00BB0596">
        <w:t>kehidupan</w:t>
      </w:r>
      <w:proofErr w:type="spellEnd"/>
      <w:r w:rsidRPr="00BB0596">
        <w:t xml:space="preserve"> </w:t>
      </w:r>
      <w:proofErr w:type="spellStart"/>
      <w:r w:rsidRPr="00BB0596">
        <w:t>dalam</w:t>
      </w:r>
      <w:proofErr w:type="spellEnd"/>
      <w:r w:rsidRPr="00BB0596">
        <w:t xml:space="preserve"> </w:t>
      </w:r>
      <w:proofErr w:type="spellStart"/>
      <w:r w:rsidRPr="00BB0596">
        <w:t>bermasyarakat</w:t>
      </w:r>
      <w:proofErr w:type="spellEnd"/>
      <w:r w:rsidRPr="00BB0596">
        <w:t xml:space="preserve">, </w:t>
      </w:r>
      <w:proofErr w:type="spellStart"/>
      <w:r w:rsidRPr="00BB0596">
        <w:t>berbangsa</w:t>
      </w:r>
      <w:proofErr w:type="spellEnd"/>
      <w:r w:rsidRPr="00BB0596">
        <w:t xml:space="preserve"> dan </w:t>
      </w:r>
      <w:proofErr w:type="spellStart"/>
      <w:r w:rsidRPr="00BB0596">
        <w:t>bernegara</w:t>
      </w:r>
      <w:proofErr w:type="spellEnd"/>
      <w:r w:rsidRPr="00BB0596">
        <w:t>.</w:t>
      </w:r>
    </w:p>
    <w:p w14:paraId="17751C0C" w14:textId="77777777" w:rsidR="00FC0691" w:rsidRPr="00BB0596" w:rsidRDefault="00FC0691" w:rsidP="00FF4CD7">
      <w:pPr>
        <w:spacing w:line="360" w:lineRule="auto"/>
        <w:ind w:left="540"/>
        <w:rPr>
          <w:b/>
          <w:bCs/>
        </w:rPr>
      </w:pPr>
    </w:p>
    <w:p w14:paraId="02C1A971" w14:textId="77777777" w:rsidR="00694223" w:rsidRPr="00ED5D86" w:rsidRDefault="00694223" w:rsidP="00E452FD">
      <w:pPr>
        <w:pStyle w:val="Heading1"/>
        <w:numPr>
          <w:ilvl w:val="0"/>
          <w:numId w:val="4"/>
        </w:numPr>
        <w:ind w:left="426" w:hanging="426"/>
      </w:pPr>
      <w:proofErr w:type="spellStart"/>
      <w:r w:rsidRPr="00ED5D86">
        <w:t>Kompetensi</w:t>
      </w:r>
      <w:proofErr w:type="spellEnd"/>
      <w:r w:rsidRPr="00ED5D86">
        <w:t xml:space="preserve"> Mata </w:t>
      </w:r>
      <w:proofErr w:type="spellStart"/>
      <w:r w:rsidRPr="00ED5D86">
        <w:t>Kuliah</w:t>
      </w:r>
      <w:proofErr w:type="spellEnd"/>
    </w:p>
    <w:p w14:paraId="5A8E068D" w14:textId="77777777" w:rsidR="00301BD1" w:rsidRDefault="00BB0596" w:rsidP="00785E53">
      <w:pPr>
        <w:spacing w:line="360" w:lineRule="auto"/>
        <w:ind w:left="426"/>
        <w:rPr>
          <w:rFonts w:eastAsia="Arial Narrow"/>
        </w:rPr>
      </w:pPr>
      <w:r>
        <w:rPr>
          <w:rFonts w:cs="Calibri"/>
          <w:color w:val="000000"/>
          <w:lang w:val="id-ID"/>
        </w:rPr>
        <w:t xml:space="preserve">pancasila </w:t>
      </w:r>
      <w:proofErr w:type="spellStart"/>
      <w:r w:rsidR="00301BD1">
        <w:rPr>
          <w:rFonts w:eastAsia="Arial Narrow"/>
        </w:rPr>
        <w:t>Topik</w:t>
      </w:r>
      <w:proofErr w:type="spellEnd"/>
      <w:r w:rsidR="00301BD1">
        <w:rPr>
          <w:rFonts w:eastAsia="Arial Narrow"/>
        </w:rPr>
        <w:t xml:space="preserve"> </w:t>
      </w:r>
      <w:proofErr w:type="spellStart"/>
      <w:r w:rsidR="00301BD1">
        <w:rPr>
          <w:rFonts w:eastAsia="Arial Narrow"/>
        </w:rPr>
        <w:t>perkuliahan</w:t>
      </w:r>
      <w:proofErr w:type="spellEnd"/>
      <w:r w:rsidR="00301BD1">
        <w:rPr>
          <w:rFonts w:eastAsia="Arial Narrow"/>
        </w:rPr>
        <w:t xml:space="preserve"> </w:t>
      </w:r>
      <w:proofErr w:type="spellStart"/>
      <w:r w:rsidR="00301BD1">
        <w:rPr>
          <w:rFonts w:eastAsia="Arial Narrow"/>
        </w:rPr>
        <w:t>ini</w:t>
      </w:r>
      <w:proofErr w:type="spellEnd"/>
      <w:r w:rsidR="00301BD1">
        <w:rPr>
          <w:rFonts w:eastAsia="Arial Narrow"/>
        </w:rPr>
        <w:t xml:space="preserve"> </w:t>
      </w:r>
      <w:proofErr w:type="spellStart"/>
      <w:r w:rsidR="00301BD1">
        <w:rPr>
          <w:rFonts w:eastAsia="Arial Narrow"/>
        </w:rPr>
        <w:t>antara</w:t>
      </w:r>
      <w:proofErr w:type="spellEnd"/>
      <w:r w:rsidR="00301BD1">
        <w:rPr>
          <w:rFonts w:eastAsia="Arial Narrow"/>
        </w:rPr>
        <w:t xml:space="preserve"> lain </w:t>
      </w:r>
      <w:proofErr w:type="spellStart"/>
      <w:r w:rsidR="00301BD1">
        <w:rPr>
          <w:rFonts w:eastAsia="Arial Narrow"/>
        </w:rPr>
        <w:t>mencakup</w:t>
      </w:r>
      <w:proofErr w:type="spellEnd"/>
      <w:r w:rsidR="00301BD1">
        <w:rPr>
          <w:rFonts w:eastAsia="Arial Narrow"/>
        </w:rPr>
        <w:t>:</w:t>
      </w:r>
    </w:p>
    <w:p w14:paraId="159E3967" w14:textId="77777777" w:rsidR="00301BD1" w:rsidRPr="00785E53" w:rsidRDefault="004C4928" w:rsidP="00E452FD">
      <w:pPr>
        <w:numPr>
          <w:ilvl w:val="0"/>
          <w:numId w:val="8"/>
        </w:numPr>
        <w:tabs>
          <w:tab w:val="left" w:pos="709"/>
        </w:tabs>
        <w:spacing w:line="360" w:lineRule="auto"/>
        <w:ind w:left="709" w:hanging="283"/>
        <w:rPr>
          <w:rFonts w:eastAsia="Arial Narrow"/>
        </w:rPr>
      </w:pPr>
      <w:r>
        <w:rPr>
          <w:rFonts w:cs="Calibri"/>
          <w:color w:val="000000"/>
          <w:lang w:val="id-ID"/>
        </w:rPr>
        <w:t>dalam konteks sejarah peejuangan bangsa indonesia dan Sejarah Berbagai kerajaan di Nusantara</w:t>
      </w:r>
      <w:r w:rsidR="003D5587">
        <w:rPr>
          <w:rFonts w:cs="Calibri"/>
          <w:color w:val="000000"/>
          <w:lang w:val="id-ID"/>
        </w:rPr>
        <w:t>.</w:t>
      </w:r>
    </w:p>
    <w:p w14:paraId="720CD74B" w14:textId="77777777" w:rsidR="00301BD1" w:rsidRDefault="003D5587" w:rsidP="00E452FD">
      <w:pPr>
        <w:numPr>
          <w:ilvl w:val="0"/>
          <w:numId w:val="8"/>
        </w:numPr>
        <w:tabs>
          <w:tab w:val="left" w:pos="709"/>
        </w:tabs>
        <w:spacing w:line="360" w:lineRule="auto"/>
        <w:ind w:left="709" w:hanging="283"/>
        <w:rPr>
          <w:rFonts w:eastAsia="Arial Narrow"/>
        </w:rPr>
      </w:pPr>
      <w:r>
        <w:rPr>
          <w:rFonts w:cs="Calibri"/>
          <w:color w:val="000000"/>
          <w:lang w:val="id-ID"/>
        </w:rPr>
        <w:t>Perjalanan sejarah indonesia dan sejarah pasca kemerdekaan</w:t>
      </w:r>
      <w:r>
        <w:rPr>
          <w:rFonts w:eastAsia="Arial Narrow"/>
        </w:rPr>
        <w:t xml:space="preserve"> </w:t>
      </w:r>
      <w:r>
        <w:rPr>
          <w:rFonts w:eastAsia="Arial Narrow"/>
          <w:lang w:val="id-ID"/>
        </w:rPr>
        <w:t>.</w:t>
      </w:r>
    </w:p>
    <w:p w14:paraId="71AC3EE5" w14:textId="77777777" w:rsidR="00301BD1" w:rsidRDefault="003D5587" w:rsidP="00E452FD">
      <w:pPr>
        <w:numPr>
          <w:ilvl w:val="0"/>
          <w:numId w:val="8"/>
        </w:numPr>
        <w:tabs>
          <w:tab w:val="left" w:pos="709"/>
        </w:tabs>
        <w:spacing w:line="360" w:lineRule="auto"/>
        <w:ind w:left="709" w:hanging="283"/>
        <w:rPr>
          <w:rFonts w:eastAsia="Arial Narrow"/>
        </w:rPr>
      </w:pPr>
      <w:r w:rsidRPr="00805DE6">
        <w:rPr>
          <w:rFonts w:cs="Calibri"/>
          <w:color w:val="000000"/>
          <w:lang w:val="id-ID"/>
        </w:rPr>
        <w:t>Pancasila sebagai ideologi Negara dan sumber dari segala sumber Hukum dan dan sumber-sumber hukum tata negara dan dapat memahami Hukum Ketata negaraan.</w:t>
      </w:r>
    </w:p>
    <w:p w14:paraId="77F5D1B2" w14:textId="77777777" w:rsidR="00301BD1" w:rsidRPr="003D5587" w:rsidRDefault="003D5587" w:rsidP="00E452FD">
      <w:pPr>
        <w:numPr>
          <w:ilvl w:val="0"/>
          <w:numId w:val="8"/>
        </w:numPr>
        <w:tabs>
          <w:tab w:val="left" w:pos="709"/>
        </w:tabs>
        <w:spacing w:line="360" w:lineRule="auto"/>
        <w:ind w:left="709" w:hanging="283"/>
        <w:rPr>
          <w:rFonts w:eastAsia="Arial Narrow"/>
        </w:rPr>
      </w:pPr>
      <w:r>
        <w:rPr>
          <w:rFonts w:cs="Calibri"/>
          <w:color w:val="000000"/>
          <w:lang w:val="id-ID"/>
        </w:rPr>
        <w:t>Undang-undang dasar sebagai hukum dasar tertulis dan sisematika pembahasan prubahan UUD 1945 Dan Mahasiswa juga dapat Memahami falsafah Budaya bangsa dan Hak Asasi Manusia</w:t>
      </w:r>
      <w:r>
        <w:rPr>
          <w:rFonts w:eastAsia="Arial Narrow"/>
        </w:rPr>
        <w:t xml:space="preserve"> </w:t>
      </w:r>
      <w:r>
        <w:rPr>
          <w:rFonts w:eastAsia="Arial Narrow"/>
          <w:lang w:val="id-ID"/>
        </w:rPr>
        <w:t>.</w:t>
      </w:r>
    </w:p>
    <w:p w14:paraId="2C7A9945" w14:textId="77777777" w:rsidR="003D5587" w:rsidRDefault="003D5587" w:rsidP="003D5587">
      <w:pPr>
        <w:tabs>
          <w:tab w:val="left" w:pos="709"/>
        </w:tabs>
        <w:spacing w:line="360" w:lineRule="auto"/>
        <w:ind w:left="709"/>
        <w:rPr>
          <w:rFonts w:eastAsia="Arial Narrow"/>
        </w:rPr>
      </w:pPr>
    </w:p>
    <w:p w14:paraId="7656AC6D" w14:textId="77777777" w:rsidR="007261CE" w:rsidRDefault="007261CE" w:rsidP="00ED5D86">
      <w:pPr>
        <w:spacing w:line="360" w:lineRule="auto"/>
        <w:ind w:left="360"/>
      </w:pPr>
    </w:p>
    <w:p w14:paraId="7621D2EC" w14:textId="77777777" w:rsidR="007261CE" w:rsidRPr="00ED5D86" w:rsidRDefault="007261CE" w:rsidP="00E452FD">
      <w:pPr>
        <w:pStyle w:val="Heading1"/>
        <w:numPr>
          <w:ilvl w:val="0"/>
          <w:numId w:val="4"/>
        </w:numPr>
        <w:ind w:left="360"/>
      </w:pPr>
      <w:proofErr w:type="spellStart"/>
      <w:r w:rsidRPr="00ED5D86">
        <w:lastRenderedPageBreak/>
        <w:t>Strategi</w:t>
      </w:r>
      <w:proofErr w:type="spellEnd"/>
      <w:r w:rsidRPr="00ED5D86">
        <w:t xml:space="preserve"> </w:t>
      </w:r>
      <w:proofErr w:type="spellStart"/>
      <w:r w:rsidRPr="00ED5D86">
        <w:t>Perkuliahan</w:t>
      </w:r>
      <w:proofErr w:type="spellEnd"/>
    </w:p>
    <w:p w14:paraId="0AA5955C" w14:textId="77777777" w:rsidR="007261CE" w:rsidRPr="00FF4CD7" w:rsidRDefault="007261CE" w:rsidP="00E452FD">
      <w:pPr>
        <w:keepNext/>
        <w:numPr>
          <w:ilvl w:val="1"/>
          <w:numId w:val="4"/>
        </w:numPr>
        <w:spacing w:line="360" w:lineRule="auto"/>
        <w:ind w:left="720"/>
        <w:rPr>
          <w:b/>
          <w:bCs/>
        </w:rPr>
      </w:pPr>
      <w:proofErr w:type="spellStart"/>
      <w:r w:rsidRPr="00FF4CD7">
        <w:rPr>
          <w:b/>
          <w:bCs/>
        </w:rPr>
        <w:t>Tatap</w:t>
      </w:r>
      <w:proofErr w:type="spellEnd"/>
      <w:r w:rsidRPr="00FF4CD7">
        <w:rPr>
          <w:b/>
          <w:bCs/>
        </w:rPr>
        <w:t xml:space="preserve"> </w:t>
      </w:r>
      <w:proofErr w:type="spellStart"/>
      <w:proofErr w:type="gramStart"/>
      <w:r w:rsidRPr="00FF4CD7">
        <w:rPr>
          <w:b/>
          <w:bCs/>
        </w:rPr>
        <w:t>Muka</w:t>
      </w:r>
      <w:proofErr w:type="spellEnd"/>
      <w:r w:rsidRPr="00FF4CD7">
        <w:rPr>
          <w:b/>
          <w:bCs/>
        </w:rPr>
        <w:t xml:space="preserve"> :</w:t>
      </w:r>
      <w:proofErr w:type="gramEnd"/>
    </w:p>
    <w:p w14:paraId="0D5F9403" w14:textId="77777777" w:rsidR="007261CE" w:rsidRPr="00FF4CD7" w:rsidRDefault="007261CE" w:rsidP="00E452FD">
      <w:pPr>
        <w:keepNext/>
        <w:numPr>
          <w:ilvl w:val="1"/>
          <w:numId w:val="5"/>
        </w:numPr>
        <w:spacing w:line="360" w:lineRule="auto"/>
        <w:ind w:left="1080"/>
      </w:pPr>
      <w:proofErr w:type="spellStart"/>
      <w:r w:rsidRPr="00FF4CD7">
        <w:t>Kuliah</w:t>
      </w:r>
      <w:proofErr w:type="spellEnd"/>
      <w:r w:rsidRPr="00FF4CD7">
        <w:t xml:space="preserve"> </w:t>
      </w:r>
      <w:proofErr w:type="spellStart"/>
      <w:r w:rsidRPr="00FF4CD7">
        <w:t>tatap</w:t>
      </w:r>
      <w:proofErr w:type="spellEnd"/>
      <w:r w:rsidRPr="00FF4CD7">
        <w:t xml:space="preserve"> </w:t>
      </w:r>
      <w:proofErr w:type="spellStart"/>
      <w:r w:rsidRPr="00FF4CD7">
        <w:t>muka</w:t>
      </w:r>
      <w:proofErr w:type="spellEnd"/>
    </w:p>
    <w:p w14:paraId="26BDE34D" w14:textId="77777777" w:rsidR="007261CE" w:rsidRPr="00FF4CD7" w:rsidRDefault="007261CE" w:rsidP="00E452FD">
      <w:pPr>
        <w:keepNext/>
        <w:numPr>
          <w:ilvl w:val="1"/>
          <w:numId w:val="5"/>
        </w:numPr>
        <w:spacing w:line="360" w:lineRule="auto"/>
        <w:ind w:left="1080"/>
      </w:pPr>
      <w:proofErr w:type="spellStart"/>
      <w:r w:rsidRPr="00FF4CD7">
        <w:t>Presentasi</w:t>
      </w:r>
      <w:proofErr w:type="spellEnd"/>
      <w:r w:rsidRPr="00FF4CD7">
        <w:t xml:space="preserve"> /</w:t>
      </w:r>
      <w:proofErr w:type="spellStart"/>
      <w:r w:rsidRPr="00FF4CD7">
        <w:t>Demontrasi</w:t>
      </w:r>
      <w:proofErr w:type="spellEnd"/>
    </w:p>
    <w:p w14:paraId="5DC5BAE4" w14:textId="77777777" w:rsidR="007261CE" w:rsidRPr="00FF4CD7" w:rsidRDefault="007261CE" w:rsidP="00E452FD">
      <w:pPr>
        <w:keepNext/>
        <w:numPr>
          <w:ilvl w:val="1"/>
          <w:numId w:val="4"/>
        </w:numPr>
        <w:spacing w:line="360" w:lineRule="auto"/>
        <w:ind w:left="720"/>
        <w:rPr>
          <w:b/>
          <w:bCs/>
        </w:rPr>
      </w:pPr>
      <w:r w:rsidRPr="00FF4CD7">
        <w:rPr>
          <w:b/>
          <w:bCs/>
        </w:rPr>
        <w:t xml:space="preserve">Non </w:t>
      </w:r>
      <w:proofErr w:type="spellStart"/>
      <w:r w:rsidRPr="00FF4CD7">
        <w:rPr>
          <w:b/>
          <w:bCs/>
        </w:rPr>
        <w:t>Tatap</w:t>
      </w:r>
      <w:proofErr w:type="spellEnd"/>
      <w:r w:rsidRPr="00FF4CD7">
        <w:rPr>
          <w:b/>
          <w:bCs/>
        </w:rPr>
        <w:t xml:space="preserve"> </w:t>
      </w:r>
      <w:proofErr w:type="spellStart"/>
      <w:proofErr w:type="gramStart"/>
      <w:r w:rsidRPr="00FF4CD7">
        <w:rPr>
          <w:b/>
          <w:bCs/>
        </w:rPr>
        <w:t>Muka</w:t>
      </w:r>
      <w:proofErr w:type="spellEnd"/>
      <w:r w:rsidRPr="00FF4CD7">
        <w:rPr>
          <w:b/>
          <w:bCs/>
        </w:rPr>
        <w:t xml:space="preserve"> :</w:t>
      </w:r>
      <w:proofErr w:type="gramEnd"/>
    </w:p>
    <w:p w14:paraId="059FA655" w14:textId="77777777" w:rsidR="007261CE" w:rsidRPr="00FF4CD7" w:rsidRDefault="007261CE" w:rsidP="00E452FD">
      <w:pPr>
        <w:keepNext/>
        <w:numPr>
          <w:ilvl w:val="1"/>
          <w:numId w:val="5"/>
        </w:numPr>
        <w:spacing w:line="360" w:lineRule="auto"/>
        <w:ind w:left="1080"/>
      </w:pPr>
      <w:proofErr w:type="spellStart"/>
      <w:r w:rsidRPr="00FF4CD7">
        <w:t>Tugas</w:t>
      </w:r>
      <w:proofErr w:type="spellEnd"/>
      <w:r w:rsidRPr="00FF4CD7">
        <w:t xml:space="preserve"> </w:t>
      </w:r>
      <w:proofErr w:type="spellStart"/>
      <w:r w:rsidRPr="00FF4CD7">
        <w:t>individu</w:t>
      </w:r>
      <w:proofErr w:type="spellEnd"/>
    </w:p>
    <w:p w14:paraId="58BCB4C3" w14:textId="77777777" w:rsidR="007261CE" w:rsidRDefault="007261CE" w:rsidP="00E452FD">
      <w:pPr>
        <w:keepNext/>
        <w:numPr>
          <w:ilvl w:val="1"/>
          <w:numId w:val="5"/>
        </w:numPr>
        <w:spacing w:line="360" w:lineRule="auto"/>
        <w:ind w:left="1080"/>
      </w:pPr>
      <w:proofErr w:type="spellStart"/>
      <w:r w:rsidRPr="00FF4CD7">
        <w:t>Tugas</w:t>
      </w:r>
      <w:proofErr w:type="spellEnd"/>
      <w:r w:rsidRPr="00FF4CD7">
        <w:t xml:space="preserve"> </w:t>
      </w:r>
      <w:proofErr w:type="spellStart"/>
      <w:r w:rsidRPr="00FF4CD7">
        <w:t>kelompok</w:t>
      </w:r>
      <w:proofErr w:type="spellEnd"/>
    </w:p>
    <w:p w14:paraId="5A6F8B48" w14:textId="77777777" w:rsidR="007261CE" w:rsidRDefault="007261CE" w:rsidP="00ED5D86">
      <w:pPr>
        <w:spacing w:line="360" w:lineRule="auto"/>
        <w:ind w:left="360"/>
      </w:pPr>
    </w:p>
    <w:p w14:paraId="043F3F52" w14:textId="77777777" w:rsidR="00694223" w:rsidRDefault="00694223" w:rsidP="00E452FD">
      <w:pPr>
        <w:pStyle w:val="Heading1"/>
        <w:numPr>
          <w:ilvl w:val="0"/>
          <w:numId w:val="4"/>
        </w:numPr>
        <w:ind w:left="360"/>
      </w:pPr>
      <w:proofErr w:type="spellStart"/>
      <w:r w:rsidRPr="00ED5D86">
        <w:t>Sumber</w:t>
      </w:r>
      <w:proofErr w:type="spellEnd"/>
      <w:r w:rsidRPr="00ED5D86">
        <w:t xml:space="preserve"> </w:t>
      </w:r>
      <w:proofErr w:type="spellStart"/>
      <w:r w:rsidRPr="00ED5D86">
        <w:t>Bahan</w:t>
      </w:r>
      <w:proofErr w:type="spellEnd"/>
    </w:p>
    <w:p w14:paraId="096CF16D" w14:textId="77777777" w:rsidR="00793F7A" w:rsidRPr="00793F7A" w:rsidRDefault="00D72261" w:rsidP="00793F7A">
      <w:pPr>
        <w:keepNext/>
        <w:numPr>
          <w:ilvl w:val="1"/>
          <w:numId w:val="4"/>
        </w:numPr>
        <w:spacing w:line="276" w:lineRule="auto"/>
        <w:ind w:left="720"/>
        <w:rPr>
          <w:b/>
          <w:bCs/>
        </w:rPr>
      </w:pPr>
      <w:proofErr w:type="spellStart"/>
      <w:r w:rsidRPr="00D72261">
        <w:rPr>
          <w:b/>
          <w:bCs/>
        </w:rPr>
        <w:t>Pustaka</w:t>
      </w:r>
      <w:proofErr w:type="spellEnd"/>
      <w:r w:rsidRPr="00D72261">
        <w:rPr>
          <w:b/>
          <w:bCs/>
        </w:rPr>
        <w:t xml:space="preserve"> Utama</w:t>
      </w:r>
    </w:p>
    <w:p w14:paraId="3376A4C3" w14:textId="77777777" w:rsidR="00D72261" w:rsidRPr="00793F7A" w:rsidRDefault="00793F7A" w:rsidP="00E452FD">
      <w:pPr>
        <w:keepNext/>
        <w:numPr>
          <w:ilvl w:val="0"/>
          <w:numId w:val="6"/>
        </w:numPr>
        <w:spacing w:line="276" w:lineRule="auto"/>
        <w:ind w:leftChars="295" w:left="1133" w:hangingChars="177" w:hanging="425"/>
        <w:rPr>
          <w:bCs/>
        </w:rPr>
      </w:pPr>
      <w:r>
        <w:rPr>
          <w:bCs/>
          <w:lang w:val="id-ID"/>
        </w:rPr>
        <w:t>Kaelan 2002.Filsafat  pancasilapandangan hidupbangsa.yogya:Penerbit pradigma.</w:t>
      </w:r>
    </w:p>
    <w:p w14:paraId="699B8F39" w14:textId="77777777" w:rsidR="00793F7A" w:rsidRPr="00285732" w:rsidRDefault="00793F7A" w:rsidP="00793F7A">
      <w:pPr>
        <w:pStyle w:val="ListParagraph"/>
        <w:widowControl w:val="0"/>
        <w:numPr>
          <w:ilvl w:val="0"/>
          <w:numId w:val="6"/>
        </w:numPr>
        <w:tabs>
          <w:tab w:val="left" w:pos="0"/>
          <w:tab w:val="left" w:pos="1493"/>
          <w:tab w:val="left" w:pos="2268"/>
          <w:tab w:val="left" w:pos="2552"/>
          <w:tab w:val="left" w:pos="8222"/>
          <w:tab w:val="left" w:pos="10773"/>
          <w:tab w:val="left" w:pos="11057"/>
        </w:tabs>
        <w:suppressAutoHyphens w:val="0"/>
        <w:autoSpaceDE w:val="0"/>
        <w:adjustRightInd w:val="0"/>
        <w:spacing w:after="0" w:line="360" w:lineRule="auto"/>
        <w:ind w:left="1134" w:hanging="425"/>
        <w:contextualSpacing/>
        <w:textAlignment w:val="auto"/>
        <w:rPr>
          <w:rFonts w:ascii="Arial Narrow" w:hAnsi="Arial Narrow" w:cs="Segoe UI"/>
          <w:sz w:val="24"/>
          <w:lang w:val="sv-SE"/>
        </w:rPr>
      </w:pPr>
      <w:proofErr w:type="spellStart"/>
      <w:r w:rsidRPr="00285732">
        <w:rPr>
          <w:rFonts w:ascii="Arial Narrow" w:hAnsi="Arial Narrow" w:cs="Calibri"/>
          <w:color w:val="000000"/>
          <w:sz w:val="24"/>
          <w:szCs w:val="24"/>
        </w:rPr>
        <w:t>Budiarjo</w:t>
      </w:r>
      <w:proofErr w:type="spellEnd"/>
      <w:r w:rsidRPr="00285732">
        <w:rPr>
          <w:rFonts w:ascii="Arial Narrow" w:hAnsi="Arial Narrow" w:cs="Calibri"/>
          <w:color w:val="000000"/>
          <w:sz w:val="24"/>
          <w:szCs w:val="24"/>
        </w:rPr>
        <w:t xml:space="preserve">, Miriam. 1981. </w:t>
      </w:r>
      <w:r w:rsidRPr="00285732">
        <w:rPr>
          <w:rFonts w:ascii="Arial Narrow" w:hAnsi="Arial Narrow"/>
          <w:i/>
          <w:iCs/>
          <w:color w:val="000000"/>
          <w:sz w:val="24"/>
          <w:szCs w:val="24"/>
        </w:rPr>
        <w:t xml:space="preserve">Dasar-Dasar </w:t>
      </w:r>
      <w:proofErr w:type="spellStart"/>
      <w:r w:rsidRPr="00285732">
        <w:rPr>
          <w:rFonts w:ascii="Arial Narrow" w:hAnsi="Arial Narrow"/>
          <w:i/>
          <w:iCs/>
          <w:color w:val="000000"/>
          <w:sz w:val="24"/>
          <w:szCs w:val="24"/>
        </w:rPr>
        <w:t>Ilmu</w:t>
      </w:r>
      <w:proofErr w:type="spellEnd"/>
      <w:r w:rsidRPr="00285732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285732">
        <w:rPr>
          <w:rFonts w:ascii="Arial Narrow" w:hAnsi="Arial Narrow"/>
          <w:i/>
          <w:iCs/>
          <w:color w:val="000000"/>
          <w:sz w:val="24"/>
          <w:szCs w:val="24"/>
        </w:rPr>
        <w:t>Politik</w:t>
      </w:r>
      <w:proofErr w:type="spellEnd"/>
      <w:r w:rsidRPr="00285732">
        <w:rPr>
          <w:rFonts w:ascii="Arial Narrow" w:hAnsi="Arial Narrow"/>
          <w:i/>
          <w:iCs/>
          <w:color w:val="000000"/>
          <w:sz w:val="24"/>
          <w:szCs w:val="24"/>
        </w:rPr>
        <w:t>,</w:t>
      </w:r>
      <w:r w:rsidRPr="0028573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285732">
        <w:rPr>
          <w:rFonts w:ascii="Arial Narrow" w:hAnsi="Arial Narrow" w:cs="Calibri"/>
          <w:color w:val="000000"/>
          <w:sz w:val="24"/>
          <w:szCs w:val="24"/>
        </w:rPr>
        <w:t xml:space="preserve">Jakarta: </w:t>
      </w:r>
      <w:proofErr w:type="spellStart"/>
      <w:r w:rsidRPr="00285732">
        <w:rPr>
          <w:rFonts w:ascii="Arial Narrow" w:hAnsi="Arial Narrow" w:cs="Calibri"/>
          <w:color w:val="000000"/>
          <w:sz w:val="24"/>
          <w:szCs w:val="24"/>
        </w:rPr>
        <w:t>Gramedia</w:t>
      </w:r>
      <w:proofErr w:type="spellEnd"/>
      <w:r w:rsidRPr="00285732">
        <w:rPr>
          <w:rFonts w:ascii="Arial Narrow" w:hAnsi="Arial Narrow" w:cs="Calibri"/>
          <w:color w:val="000000"/>
          <w:sz w:val="24"/>
          <w:szCs w:val="24"/>
        </w:rPr>
        <w:t>.</w:t>
      </w:r>
    </w:p>
    <w:p w14:paraId="0FD27B5D" w14:textId="77777777" w:rsidR="00793F7A" w:rsidRPr="00793F7A" w:rsidRDefault="00793F7A" w:rsidP="00793F7A">
      <w:pPr>
        <w:keepNext/>
        <w:numPr>
          <w:ilvl w:val="0"/>
          <w:numId w:val="6"/>
        </w:numPr>
        <w:spacing w:line="276" w:lineRule="auto"/>
        <w:ind w:leftChars="295" w:left="1133" w:hangingChars="177" w:hanging="425"/>
        <w:rPr>
          <w:bCs/>
        </w:rPr>
      </w:pPr>
      <w:proofErr w:type="spellStart"/>
      <w:r w:rsidRPr="00731EB2">
        <w:rPr>
          <w:rFonts w:cs="Calibri"/>
          <w:color w:val="000000"/>
        </w:rPr>
        <w:t>Dardji</w:t>
      </w:r>
      <w:proofErr w:type="spellEnd"/>
      <w:r w:rsidRPr="00731EB2">
        <w:rPr>
          <w:rFonts w:cs="Calibri"/>
          <w:color w:val="000000"/>
        </w:rPr>
        <w:t xml:space="preserve">, </w:t>
      </w:r>
      <w:proofErr w:type="spellStart"/>
      <w:r w:rsidRPr="00731EB2">
        <w:rPr>
          <w:rFonts w:cs="Calibri"/>
          <w:color w:val="000000"/>
        </w:rPr>
        <w:t>Darmodiharo</w:t>
      </w:r>
      <w:proofErr w:type="spellEnd"/>
      <w:r w:rsidRPr="00731EB2">
        <w:rPr>
          <w:rFonts w:cs="Calibri"/>
          <w:color w:val="000000"/>
        </w:rPr>
        <w:t xml:space="preserve">, </w:t>
      </w:r>
      <w:proofErr w:type="spellStart"/>
      <w:proofErr w:type="gramStart"/>
      <w:r w:rsidRPr="00731EB2">
        <w:rPr>
          <w:rFonts w:cs="Calibri"/>
          <w:color w:val="000000"/>
        </w:rPr>
        <w:t>dkk</w:t>
      </w:r>
      <w:proofErr w:type="spellEnd"/>
      <w:r w:rsidRPr="00731EB2">
        <w:rPr>
          <w:rFonts w:cs="Calibri"/>
          <w:color w:val="000000"/>
        </w:rPr>
        <w:t>..</w:t>
      </w:r>
      <w:proofErr w:type="gramEnd"/>
      <w:r w:rsidRPr="00731EB2">
        <w:rPr>
          <w:rFonts w:cs="Calibri"/>
          <w:color w:val="000000"/>
        </w:rPr>
        <w:t xml:space="preserve"> 1997. </w:t>
      </w:r>
      <w:proofErr w:type="spellStart"/>
      <w:r w:rsidRPr="00731EB2">
        <w:rPr>
          <w:i/>
          <w:iCs/>
          <w:color w:val="000000"/>
        </w:rPr>
        <w:t>Santiaji</w:t>
      </w:r>
      <w:proofErr w:type="spellEnd"/>
      <w:r w:rsidRPr="00731EB2">
        <w:rPr>
          <w:i/>
          <w:iCs/>
          <w:color w:val="000000"/>
        </w:rPr>
        <w:t xml:space="preserve"> Pancasila</w:t>
      </w:r>
      <w:r w:rsidRPr="00731EB2">
        <w:rPr>
          <w:rFonts w:cs="Calibri"/>
          <w:color w:val="000000"/>
        </w:rPr>
        <w:t>. Surabaya: Usaha Nasional</w:t>
      </w:r>
      <w:r w:rsidRPr="00731EB2">
        <w:rPr>
          <w:rFonts w:ascii="Calibri" w:hAnsi="Calibri" w:cs="Calibri"/>
          <w:color w:val="000000"/>
        </w:rPr>
        <w:t>.</w:t>
      </w:r>
    </w:p>
    <w:p w14:paraId="18D369B7" w14:textId="77777777" w:rsidR="00793F7A" w:rsidRPr="005A3990" w:rsidRDefault="005A3990" w:rsidP="005A3990">
      <w:pPr>
        <w:pStyle w:val="ListParagraph"/>
        <w:widowControl w:val="0"/>
        <w:numPr>
          <w:ilvl w:val="0"/>
          <w:numId w:val="6"/>
        </w:numPr>
        <w:tabs>
          <w:tab w:val="left" w:pos="1493"/>
        </w:tabs>
        <w:suppressAutoHyphens w:val="0"/>
        <w:autoSpaceDE w:val="0"/>
        <w:adjustRightInd w:val="0"/>
        <w:spacing w:after="0" w:line="360" w:lineRule="auto"/>
        <w:ind w:left="1134" w:hanging="425"/>
        <w:contextualSpacing/>
        <w:textAlignment w:val="auto"/>
        <w:rPr>
          <w:rFonts w:ascii="Arial Narrow" w:hAnsi="Arial Narrow" w:cs="Calibri"/>
          <w:color w:val="000000"/>
          <w:sz w:val="24"/>
          <w:szCs w:val="24"/>
        </w:rPr>
      </w:pPr>
      <w:proofErr w:type="spellStart"/>
      <w:r w:rsidRPr="00285732">
        <w:rPr>
          <w:rFonts w:ascii="Arial Narrow" w:hAnsi="Arial Narrow" w:cs="Calibri"/>
          <w:color w:val="000000"/>
          <w:sz w:val="24"/>
          <w:szCs w:val="24"/>
        </w:rPr>
        <w:t>Direktorat</w:t>
      </w:r>
      <w:proofErr w:type="spellEnd"/>
      <w:r w:rsidRPr="00285732">
        <w:rPr>
          <w:rFonts w:ascii="Arial Narrow" w:hAnsi="Arial Narrow" w:cs="Calibri"/>
          <w:color w:val="000000"/>
          <w:sz w:val="24"/>
          <w:szCs w:val="24"/>
        </w:rPr>
        <w:t xml:space="preserve"> </w:t>
      </w:r>
      <w:proofErr w:type="spellStart"/>
      <w:r w:rsidRPr="00285732">
        <w:rPr>
          <w:rFonts w:ascii="Arial Narrow" w:hAnsi="Arial Narrow" w:cs="Calibri"/>
          <w:color w:val="000000"/>
          <w:sz w:val="24"/>
          <w:szCs w:val="24"/>
        </w:rPr>
        <w:t>Jendral</w:t>
      </w:r>
      <w:proofErr w:type="spellEnd"/>
      <w:r w:rsidRPr="00285732">
        <w:rPr>
          <w:rFonts w:ascii="Arial Narrow" w:hAnsi="Arial Narrow" w:cs="Calibri"/>
          <w:color w:val="000000"/>
          <w:sz w:val="24"/>
          <w:szCs w:val="24"/>
        </w:rPr>
        <w:t xml:space="preserve"> Pendidikan </w:t>
      </w:r>
      <w:proofErr w:type="spellStart"/>
      <w:r w:rsidRPr="00285732">
        <w:rPr>
          <w:rFonts w:ascii="Arial Narrow" w:hAnsi="Arial Narrow" w:cs="Calibri"/>
          <w:color w:val="000000"/>
          <w:sz w:val="24"/>
          <w:szCs w:val="24"/>
        </w:rPr>
        <w:t>Tiggi</w:t>
      </w:r>
      <w:proofErr w:type="spellEnd"/>
      <w:r w:rsidRPr="00285732">
        <w:rPr>
          <w:rFonts w:ascii="Arial Narrow" w:hAnsi="Arial Narrow" w:cs="Calibri"/>
          <w:color w:val="000000"/>
          <w:sz w:val="24"/>
          <w:szCs w:val="24"/>
        </w:rPr>
        <w:t xml:space="preserve"> </w:t>
      </w:r>
      <w:proofErr w:type="spellStart"/>
      <w:r w:rsidRPr="00285732">
        <w:rPr>
          <w:rFonts w:ascii="Arial Narrow" w:hAnsi="Arial Narrow" w:cs="Calibri"/>
          <w:color w:val="000000"/>
          <w:sz w:val="24"/>
          <w:szCs w:val="24"/>
        </w:rPr>
        <w:t>Departemen</w:t>
      </w:r>
      <w:proofErr w:type="spellEnd"/>
      <w:r w:rsidRPr="00285732">
        <w:rPr>
          <w:rFonts w:ascii="Arial Narrow" w:hAnsi="Arial Narrow" w:cs="Calibri"/>
          <w:color w:val="000000"/>
          <w:sz w:val="24"/>
          <w:szCs w:val="24"/>
        </w:rPr>
        <w:t xml:space="preserve"> Pendidikan Nasional. 2001. </w:t>
      </w:r>
      <w:proofErr w:type="spellStart"/>
      <w:r w:rsidRPr="00285732">
        <w:rPr>
          <w:rFonts w:ascii="Arial Narrow" w:hAnsi="Arial Narrow"/>
          <w:i/>
          <w:iCs/>
          <w:color w:val="000000"/>
          <w:sz w:val="24"/>
          <w:szCs w:val="24"/>
        </w:rPr>
        <w:t>Kapita</w:t>
      </w:r>
      <w:proofErr w:type="spellEnd"/>
      <w:r w:rsidRPr="00285732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285732">
        <w:rPr>
          <w:rFonts w:ascii="Arial Narrow" w:hAnsi="Arial Narrow"/>
          <w:i/>
          <w:iCs/>
          <w:color w:val="000000"/>
          <w:sz w:val="24"/>
          <w:szCs w:val="24"/>
        </w:rPr>
        <w:t>Selekta</w:t>
      </w:r>
      <w:proofErr w:type="spellEnd"/>
      <w:r>
        <w:rPr>
          <w:rFonts w:ascii="Arial Narrow" w:hAnsi="Arial Narrow"/>
          <w:i/>
          <w:iCs/>
          <w:color w:val="000000"/>
          <w:sz w:val="24"/>
          <w:szCs w:val="24"/>
          <w:lang w:val="id-ID"/>
        </w:rPr>
        <w:t>.</w:t>
      </w:r>
    </w:p>
    <w:p w14:paraId="018B5D89" w14:textId="77777777" w:rsidR="005A3990" w:rsidRPr="005A3990" w:rsidRDefault="005A3990" w:rsidP="005A3990">
      <w:pPr>
        <w:pStyle w:val="ListParagraph"/>
        <w:widowControl w:val="0"/>
        <w:numPr>
          <w:ilvl w:val="0"/>
          <w:numId w:val="6"/>
        </w:numPr>
        <w:tabs>
          <w:tab w:val="left" w:pos="1493"/>
        </w:tabs>
        <w:suppressAutoHyphens w:val="0"/>
        <w:autoSpaceDE w:val="0"/>
        <w:adjustRightInd w:val="0"/>
        <w:spacing w:after="0" w:line="360" w:lineRule="auto"/>
        <w:ind w:left="1134" w:hanging="425"/>
        <w:contextualSpacing/>
        <w:textAlignment w:val="auto"/>
        <w:rPr>
          <w:rFonts w:ascii="Arial Narrow" w:hAnsi="Arial Narrow" w:cs="Calibri"/>
          <w:color w:val="000000"/>
          <w:sz w:val="24"/>
          <w:szCs w:val="24"/>
        </w:rPr>
      </w:pPr>
      <w:r w:rsidRPr="00285732">
        <w:rPr>
          <w:rFonts w:ascii="Arial Narrow" w:hAnsi="Arial Narrow"/>
          <w:i/>
          <w:iCs/>
          <w:color w:val="000000"/>
          <w:sz w:val="24"/>
          <w:szCs w:val="24"/>
        </w:rPr>
        <w:t>Pendidikan Pancasila,</w:t>
      </w:r>
      <w:r w:rsidRPr="00285732">
        <w:rPr>
          <w:rFonts w:ascii="Arial Narrow" w:hAnsi="Arial Narrow" w:cs="Calibri"/>
          <w:color w:val="000000"/>
          <w:sz w:val="24"/>
          <w:szCs w:val="24"/>
        </w:rPr>
        <w:t xml:space="preserve"> </w:t>
      </w:r>
      <w:proofErr w:type="spellStart"/>
      <w:r w:rsidRPr="00285732">
        <w:rPr>
          <w:rFonts w:ascii="Arial Narrow" w:hAnsi="Arial Narrow" w:cs="Calibri"/>
          <w:color w:val="000000"/>
          <w:sz w:val="24"/>
          <w:szCs w:val="24"/>
        </w:rPr>
        <w:t>Bagian</w:t>
      </w:r>
      <w:proofErr w:type="spellEnd"/>
      <w:r w:rsidRPr="00285732">
        <w:rPr>
          <w:rFonts w:ascii="Arial Narrow" w:hAnsi="Arial Narrow" w:cs="Calibri"/>
          <w:color w:val="000000"/>
          <w:sz w:val="24"/>
          <w:szCs w:val="24"/>
        </w:rPr>
        <w:t xml:space="preserve"> I, </w:t>
      </w:r>
      <w:proofErr w:type="spellStart"/>
      <w:r w:rsidRPr="00285732">
        <w:rPr>
          <w:rFonts w:ascii="Arial Narrow" w:hAnsi="Arial Narrow" w:cs="Calibri"/>
          <w:color w:val="000000"/>
          <w:sz w:val="24"/>
          <w:szCs w:val="24"/>
        </w:rPr>
        <w:t>Dirjen</w:t>
      </w:r>
      <w:proofErr w:type="spellEnd"/>
      <w:r w:rsidRPr="00285732">
        <w:rPr>
          <w:rFonts w:ascii="Arial Narrow" w:hAnsi="Arial Narrow" w:cs="Calibri"/>
          <w:color w:val="000000"/>
          <w:sz w:val="24"/>
          <w:szCs w:val="24"/>
        </w:rPr>
        <w:t xml:space="preserve"> Pendidikan Tinggi </w:t>
      </w:r>
      <w:proofErr w:type="spellStart"/>
      <w:r w:rsidRPr="00285732">
        <w:rPr>
          <w:rFonts w:ascii="Arial Narrow" w:hAnsi="Arial Narrow" w:cs="Calibri"/>
          <w:color w:val="000000"/>
          <w:sz w:val="24"/>
          <w:szCs w:val="24"/>
        </w:rPr>
        <w:t>Departemen</w:t>
      </w:r>
      <w:proofErr w:type="spellEnd"/>
      <w:r w:rsidRPr="00285732">
        <w:rPr>
          <w:rFonts w:ascii="Arial Narrow" w:hAnsi="Arial Narrow" w:cs="Calibri"/>
          <w:color w:val="000000"/>
          <w:sz w:val="24"/>
          <w:szCs w:val="24"/>
        </w:rPr>
        <w:t xml:space="preserve"> Pendidikan </w:t>
      </w:r>
      <w:proofErr w:type="spellStart"/>
      <w:proofErr w:type="gramStart"/>
      <w:r w:rsidRPr="00285732">
        <w:rPr>
          <w:rFonts w:ascii="Arial Narrow" w:hAnsi="Arial Narrow" w:cs="Calibri"/>
          <w:color w:val="000000"/>
          <w:sz w:val="24"/>
          <w:szCs w:val="24"/>
        </w:rPr>
        <w:t>Nasional,Jakarta</w:t>
      </w:r>
      <w:proofErr w:type="spellEnd"/>
      <w:proofErr w:type="gramEnd"/>
      <w:r w:rsidRPr="00285732">
        <w:rPr>
          <w:rFonts w:ascii="Arial Narrow" w:hAnsi="Arial Narrow" w:cs="Calibri"/>
          <w:color w:val="000000"/>
          <w:sz w:val="24"/>
          <w:szCs w:val="24"/>
        </w:rPr>
        <w:t>.</w:t>
      </w:r>
    </w:p>
    <w:p w14:paraId="5A901241" w14:textId="77777777" w:rsidR="00D72261" w:rsidRDefault="00D72261" w:rsidP="00D72261">
      <w:pPr>
        <w:spacing w:line="200" w:lineRule="exact"/>
        <w:rPr>
          <w:rFonts w:eastAsia="Arial Narrow"/>
        </w:rPr>
      </w:pPr>
    </w:p>
    <w:p w14:paraId="64193E60" w14:textId="77777777" w:rsidR="00D72261" w:rsidRPr="00D72261" w:rsidRDefault="00D72261" w:rsidP="00E452FD">
      <w:pPr>
        <w:keepNext/>
        <w:numPr>
          <w:ilvl w:val="1"/>
          <w:numId w:val="4"/>
        </w:numPr>
        <w:spacing w:line="276" w:lineRule="auto"/>
        <w:ind w:left="720"/>
        <w:rPr>
          <w:b/>
          <w:bCs/>
        </w:rPr>
      </w:pPr>
      <w:proofErr w:type="spellStart"/>
      <w:r w:rsidRPr="00D72261">
        <w:rPr>
          <w:b/>
          <w:bCs/>
        </w:rPr>
        <w:t>Pustaka</w:t>
      </w:r>
      <w:proofErr w:type="spellEnd"/>
      <w:r w:rsidRPr="00D72261">
        <w:rPr>
          <w:b/>
          <w:bCs/>
        </w:rPr>
        <w:t xml:space="preserve"> </w:t>
      </w:r>
      <w:proofErr w:type="spellStart"/>
      <w:r w:rsidRPr="00D72261">
        <w:rPr>
          <w:b/>
          <w:bCs/>
        </w:rPr>
        <w:t>Pendukung</w:t>
      </w:r>
      <w:proofErr w:type="spellEnd"/>
    </w:p>
    <w:p w14:paraId="377ACA5C" w14:textId="77777777" w:rsidR="00D72261" w:rsidRPr="00D72261" w:rsidRDefault="00471D2F" w:rsidP="00E452FD">
      <w:pPr>
        <w:keepNext/>
        <w:numPr>
          <w:ilvl w:val="0"/>
          <w:numId w:val="6"/>
        </w:numPr>
        <w:spacing w:line="276" w:lineRule="auto"/>
        <w:ind w:leftChars="295" w:left="1133" w:hangingChars="177" w:hanging="425"/>
        <w:rPr>
          <w:bCs/>
        </w:rPr>
      </w:pPr>
      <w:hyperlink r:id="rId9" w:history="1">
        <w:r w:rsidR="005A3990" w:rsidRPr="0006174F">
          <w:rPr>
            <w:rStyle w:val="Hyperlink"/>
            <w:bCs/>
          </w:rPr>
          <w:t>http://</w:t>
        </w:r>
        <w:r w:rsidR="005A3990" w:rsidRPr="0006174F">
          <w:rPr>
            <w:rStyle w:val="Hyperlink"/>
            <w:bCs/>
            <w:lang w:val="id-ID"/>
          </w:rPr>
          <w:t>id.wikipedia.org/wiki/Sejarah</w:t>
        </w:r>
      </w:hyperlink>
      <w:r w:rsidR="005A3990">
        <w:rPr>
          <w:bCs/>
          <w:lang w:val="id-ID"/>
        </w:rPr>
        <w:t xml:space="preserve"> Indonesia.</w:t>
      </w:r>
    </w:p>
    <w:p w14:paraId="7CB1EAF5" w14:textId="77777777" w:rsidR="00D72261" w:rsidRPr="00D72261" w:rsidRDefault="005A3990" w:rsidP="00E452FD">
      <w:pPr>
        <w:keepNext/>
        <w:numPr>
          <w:ilvl w:val="0"/>
          <w:numId w:val="6"/>
        </w:numPr>
        <w:spacing w:line="276" w:lineRule="auto"/>
        <w:ind w:leftChars="295" w:left="1133" w:hangingChars="177" w:hanging="425"/>
        <w:rPr>
          <w:bCs/>
        </w:rPr>
      </w:pPr>
      <w:r>
        <w:rPr>
          <w:bCs/>
        </w:rPr>
        <w:t>https://</w:t>
      </w:r>
      <w:r>
        <w:rPr>
          <w:bCs/>
          <w:lang w:val="id-ID"/>
        </w:rPr>
        <w:t>id.wikipedia</w:t>
      </w:r>
      <w:r w:rsidR="007E7132">
        <w:rPr>
          <w:bCs/>
          <w:lang w:val="id-ID"/>
        </w:rPr>
        <w:t>.org/wiki/Indonesia</w:t>
      </w:r>
    </w:p>
    <w:p w14:paraId="508FBA68" w14:textId="77777777" w:rsidR="00D72261" w:rsidRPr="00D72261" w:rsidRDefault="00471D2F" w:rsidP="00E452FD">
      <w:pPr>
        <w:keepNext/>
        <w:numPr>
          <w:ilvl w:val="0"/>
          <w:numId w:val="6"/>
        </w:numPr>
        <w:spacing w:line="276" w:lineRule="auto"/>
        <w:ind w:leftChars="295" w:left="1133" w:hangingChars="177" w:hanging="425"/>
        <w:rPr>
          <w:bCs/>
        </w:rPr>
      </w:pPr>
      <w:hyperlink r:id="rId10" w:history="1">
        <w:r w:rsidR="007E7132" w:rsidRPr="0006174F">
          <w:rPr>
            <w:rStyle w:val="Hyperlink"/>
            <w:bCs/>
          </w:rPr>
          <w:t>http://</w:t>
        </w:r>
        <w:r w:rsidR="007E7132" w:rsidRPr="0006174F">
          <w:rPr>
            <w:rStyle w:val="Hyperlink"/>
            <w:bCs/>
            <w:lang w:val="id-ID"/>
          </w:rPr>
          <w:t>id.wikipedia.org/wiki/Gajah</w:t>
        </w:r>
      </w:hyperlink>
      <w:r w:rsidR="007E7132">
        <w:rPr>
          <w:bCs/>
          <w:lang w:val="id-ID"/>
        </w:rPr>
        <w:t xml:space="preserve"> _Mada</w:t>
      </w:r>
    </w:p>
    <w:p w14:paraId="34EEF5EF" w14:textId="77777777" w:rsidR="00D72261" w:rsidRPr="007E7132" w:rsidRDefault="00471D2F" w:rsidP="00E452FD">
      <w:pPr>
        <w:keepNext/>
        <w:numPr>
          <w:ilvl w:val="0"/>
          <w:numId w:val="6"/>
        </w:numPr>
        <w:spacing w:line="276" w:lineRule="auto"/>
        <w:ind w:leftChars="295" w:left="1133" w:hangingChars="177" w:hanging="425"/>
        <w:rPr>
          <w:bCs/>
        </w:rPr>
      </w:pPr>
      <w:hyperlink r:id="rId11" w:history="1">
        <w:r w:rsidR="007E7132" w:rsidRPr="0006174F">
          <w:rPr>
            <w:rStyle w:val="Hyperlink"/>
            <w:bCs/>
          </w:rPr>
          <w:t>http://</w:t>
        </w:r>
        <w:r w:rsidR="007E7132" w:rsidRPr="0006174F">
          <w:rPr>
            <w:rStyle w:val="Hyperlink"/>
            <w:bCs/>
            <w:lang w:val="id-ID"/>
          </w:rPr>
          <w:t>id.wikipedia.org/wiki/Kerajaan_Kutai</w:t>
        </w:r>
      </w:hyperlink>
    </w:p>
    <w:p w14:paraId="4E5D969C" w14:textId="77777777" w:rsidR="007E7132" w:rsidRPr="007E7132" w:rsidRDefault="007E7132" w:rsidP="007E7132">
      <w:pPr>
        <w:keepNext/>
        <w:numPr>
          <w:ilvl w:val="0"/>
          <w:numId w:val="6"/>
        </w:numPr>
        <w:spacing w:line="276" w:lineRule="auto"/>
        <w:ind w:leftChars="295" w:left="1133" w:hangingChars="177" w:hanging="425"/>
        <w:rPr>
          <w:bCs/>
        </w:rPr>
      </w:pPr>
      <w:r w:rsidRPr="007E7132">
        <w:rPr>
          <w:bCs/>
        </w:rPr>
        <w:t>http://</w:t>
      </w:r>
      <w:r w:rsidRPr="007E7132">
        <w:rPr>
          <w:bCs/>
          <w:lang w:val="id-ID"/>
        </w:rPr>
        <w:t>id.wikipedia</w:t>
      </w:r>
      <w:r>
        <w:rPr>
          <w:bCs/>
          <w:lang w:val="id-ID"/>
        </w:rPr>
        <w:t>.org/wiki/Kerajaan_Sriwijaya</w:t>
      </w:r>
    </w:p>
    <w:p w14:paraId="7767AEC4" w14:textId="77777777" w:rsidR="007E7132" w:rsidRPr="007E7132" w:rsidRDefault="007E7132" w:rsidP="007E7132">
      <w:pPr>
        <w:keepNext/>
        <w:numPr>
          <w:ilvl w:val="0"/>
          <w:numId w:val="6"/>
        </w:numPr>
        <w:spacing w:line="276" w:lineRule="auto"/>
        <w:ind w:leftChars="295" w:left="1133" w:hangingChars="177" w:hanging="425"/>
        <w:rPr>
          <w:bCs/>
        </w:rPr>
      </w:pPr>
      <w:r w:rsidRPr="007E7132">
        <w:rPr>
          <w:bCs/>
        </w:rPr>
        <w:t>http://</w:t>
      </w:r>
      <w:r w:rsidRPr="007E7132">
        <w:rPr>
          <w:bCs/>
          <w:lang w:val="id-ID"/>
        </w:rPr>
        <w:t>id.wikipedia</w:t>
      </w:r>
      <w:r>
        <w:rPr>
          <w:bCs/>
          <w:lang w:val="id-ID"/>
        </w:rPr>
        <w:t>.org/wiki/Kerajaan_Majapahit</w:t>
      </w:r>
    </w:p>
    <w:p w14:paraId="5FA89C13" w14:textId="77777777" w:rsidR="007E7132" w:rsidRPr="007E7132" w:rsidRDefault="007E7132" w:rsidP="007E7132">
      <w:pPr>
        <w:keepNext/>
        <w:numPr>
          <w:ilvl w:val="0"/>
          <w:numId w:val="6"/>
        </w:numPr>
        <w:spacing w:line="276" w:lineRule="auto"/>
        <w:ind w:leftChars="295" w:left="1133" w:hangingChars="177" w:hanging="425"/>
        <w:rPr>
          <w:bCs/>
        </w:rPr>
      </w:pPr>
      <w:r w:rsidRPr="007E7132">
        <w:rPr>
          <w:bCs/>
        </w:rPr>
        <w:t>http://</w:t>
      </w:r>
      <w:r w:rsidRPr="007E7132">
        <w:rPr>
          <w:bCs/>
          <w:lang w:val="id-ID"/>
        </w:rPr>
        <w:t>id.wikipedia</w:t>
      </w:r>
      <w:r>
        <w:rPr>
          <w:bCs/>
          <w:lang w:val="id-ID"/>
        </w:rPr>
        <w:t>.org/wiki/Kerajaan_Airlangga</w:t>
      </w:r>
    </w:p>
    <w:p w14:paraId="62785CF1" w14:textId="77777777" w:rsidR="00ED5D86" w:rsidRPr="007E7132" w:rsidRDefault="00ED5D86" w:rsidP="007E7132">
      <w:pPr>
        <w:keepNext/>
        <w:spacing w:line="276" w:lineRule="auto"/>
        <w:rPr>
          <w:bCs/>
          <w:lang w:val="id-ID"/>
        </w:rPr>
      </w:pPr>
    </w:p>
    <w:p w14:paraId="3E9273CD" w14:textId="77777777" w:rsidR="00694223" w:rsidRPr="00CC07B5" w:rsidRDefault="00694223" w:rsidP="00E452FD">
      <w:pPr>
        <w:pStyle w:val="Heading1"/>
        <w:numPr>
          <w:ilvl w:val="0"/>
          <w:numId w:val="4"/>
        </w:numPr>
        <w:ind w:left="360"/>
      </w:pPr>
      <w:proofErr w:type="spellStart"/>
      <w:r w:rsidRPr="00CC07B5">
        <w:t>Penilaian</w:t>
      </w:r>
      <w:proofErr w:type="spell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4314"/>
        <w:gridCol w:w="2353"/>
      </w:tblGrid>
      <w:tr w:rsidR="00322CA7" w:rsidRPr="00BE6615" w14:paraId="45ECED39" w14:textId="77777777" w:rsidTr="006A47F0">
        <w:trPr>
          <w:trHeight w:val="340"/>
        </w:trPr>
        <w:tc>
          <w:tcPr>
            <w:tcW w:w="648" w:type="dxa"/>
            <w:shd w:val="clear" w:color="auto" w:fill="DBE5F1"/>
            <w:vAlign w:val="center"/>
          </w:tcPr>
          <w:p w14:paraId="137148AE" w14:textId="77777777" w:rsidR="00322CA7" w:rsidRPr="00BE6615" w:rsidRDefault="00322CA7" w:rsidP="006A47F0">
            <w:pPr>
              <w:jc w:val="center"/>
              <w:rPr>
                <w:b/>
                <w:bCs/>
                <w:sz w:val="22"/>
                <w:szCs w:val="22"/>
              </w:rPr>
            </w:pPr>
            <w:r w:rsidRPr="00BE66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4314" w:type="dxa"/>
            <w:shd w:val="clear" w:color="auto" w:fill="DBE5F1"/>
            <w:vAlign w:val="center"/>
          </w:tcPr>
          <w:p w14:paraId="7BFE0071" w14:textId="77777777" w:rsidR="00322CA7" w:rsidRPr="00BE6615" w:rsidRDefault="00322CA7" w:rsidP="006A47F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E6615">
              <w:rPr>
                <w:b/>
                <w:bCs/>
                <w:sz w:val="22"/>
                <w:szCs w:val="22"/>
              </w:rPr>
              <w:t>Kategori</w:t>
            </w:r>
            <w:proofErr w:type="spellEnd"/>
            <w:r w:rsidRPr="00BE661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E6615">
              <w:rPr>
                <w:b/>
                <w:bCs/>
                <w:sz w:val="22"/>
                <w:szCs w:val="22"/>
              </w:rPr>
              <w:t>Penilaian</w:t>
            </w:r>
            <w:proofErr w:type="spellEnd"/>
          </w:p>
        </w:tc>
        <w:tc>
          <w:tcPr>
            <w:tcW w:w="2353" w:type="dxa"/>
            <w:shd w:val="clear" w:color="auto" w:fill="DBE5F1"/>
            <w:vAlign w:val="center"/>
          </w:tcPr>
          <w:p w14:paraId="5A63E8F5" w14:textId="77777777" w:rsidR="00322CA7" w:rsidRPr="00BE6615" w:rsidRDefault="00322CA7" w:rsidP="006A47F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E6615">
              <w:rPr>
                <w:b/>
                <w:bCs/>
                <w:sz w:val="22"/>
                <w:szCs w:val="22"/>
              </w:rPr>
              <w:t>Bobot</w:t>
            </w:r>
            <w:proofErr w:type="spellEnd"/>
            <w:r w:rsidRPr="00BE6615">
              <w:rPr>
                <w:b/>
                <w:bCs/>
                <w:sz w:val="22"/>
                <w:szCs w:val="22"/>
              </w:rPr>
              <w:t xml:space="preserve"> (%)</w:t>
            </w:r>
          </w:p>
        </w:tc>
      </w:tr>
      <w:tr w:rsidR="00322CA7" w:rsidRPr="00BE6615" w14:paraId="53D51368" w14:textId="77777777" w:rsidTr="006A47F0">
        <w:trPr>
          <w:trHeight w:val="340"/>
        </w:trPr>
        <w:tc>
          <w:tcPr>
            <w:tcW w:w="648" w:type="dxa"/>
            <w:vAlign w:val="center"/>
          </w:tcPr>
          <w:p w14:paraId="2D5584F7" w14:textId="77777777" w:rsidR="00322CA7" w:rsidRPr="00BE6615" w:rsidRDefault="00322CA7" w:rsidP="006A47F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314" w:type="dxa"/>
            <w:vAlign w:val="center"/>
          </w:tcPr>
          <w:p w14:paraId="44DAC8BA" w14:textId="77777777" w:rsidR="00322CA7" w:rsidRPr="00BE6615" w:rsidRDefault="00322CA7" w:rsidP="006A47F0">
            <w:pPr>
              <w:rPr>
                <w:sz w:val="22"/>
                <w:szCs w:val="22"/>
              </w:rPr>
            </w:pPr>
            <w:proofErr w:type="spellStart"/>
            <w:r w:rsidRPr="00BE6615">
              <w:rPr>
                <w:sz w:val="22"/>
                <w:szCs w:val="22"/>
              </w:rPr>
              <w:t>Kehadiran</w:t>
            </w:r>
            <w:proofErr w:type="spellEnd"/>
          </w:p>
        </w:tc>
        <w:tc>
          <w:tcPr>
            <w:tcW w:w="2353" w:type="dxa"/>
            <w:vAlign w:val="center"/>
          </w:tcPr>
          <w:p w14:paraId="18536EF9" w14:textId="77777777" w:rsidR="00322CA7" w:rsidRPr="00BE6615" w:rsidRDefault="00322CA7" w:rsidP="006A47F0">
            <w:pPr>
              <w:jc w:val="center"/>
              <w:rPr>
                <w:sz w:val="22"/>
                <w:szCs w:val="22"/>
              </w:rPr>
            </w:pPr>
            <w:r w:rsidRPr="00BE6615">
              <w:rPr>
                <w:sz w:val="22"/>
                <w:szCs w:val="22"/>
              </w:rPr>
              <w:t>15</w:t>
            </w:r>
          </w:p>
        </w:tc>
      </w:tr>
      <w:tr w:rsidR="00322CA7" w:rsidRPr="00BE6615" w14:paraId="2CC18D47" w14:textId="77777777" w:rsidTr="006A47F0">
        <w:trPr>
          <w:trHeight w:val="340"/>
        </w:trPr>
        <w:tc>
          <w:tcPr>
            <w:tcW w:w="648" w:type="dxa"/>
            <w:vAlign w:val="center"/>
          </w:tcPr>
          <w:p w14:paraId="30566B87" w14:textId="77777777" w:rsidR="00322CA7" w:rsidRPr="00BE6615" w:rsidRDefault="00322CA7" w:rsidP="006A47F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314" w:type="dxa"/>
            <w:vAlign w:val="center"/>
          </w:tcPr>
          <w:p w14:paraId="7E67DF59" w14:textId="77777777" w:rsidR="00322CA7" w:rsidRPr="00BE6615" w:rsidRDefault="00322CA7" w:rsidP="006A47F0">
            <w:pPr>
              <w:rPr>
                <w:sz w:val="22"/>
                <w:szCs w:val="22"/>
              </w:rPr>
            </w:pPr>
            <w:proofErr w:type="spellStart"/>
            <w:r w:rsidRPr="00BE6615">
              <w:rPr>
                <w:sz w:val="22"/>
                <w:szCs w:val="22"/>
              </w:rPr>
              <w:t>Partisipasi</w:t>
            </w:r>
            <w:proofErr w:type="spellEnd"/>
          </w:p>
        </w:tc>
        <w:tc>
          <w:tcPr>
            <w:tcW w:w="2353" w:type="dxa"/>
            <w:vAlign w:val="center"/>
          </w:tcPr>
          <w:p w14:paraId="71F05A35" w14:textId="77777777" w:rsidR="00322CA7" w:rsidRPr="00BE6615" w:rsidRDefault="00322CA7" w:rsidP="006A47F0">
            <w:pPr>
              <w:jc w:val="center"/>
              <w:rPr>
                <w:sz w:val="22"/>
                <w:szCs w:val="22"/>
              </w:rPr>
            </w:pPr>
            <w:r w:rsidRPr="00BE6615">
              <w:rPr>
                <w:sz w:val="22"/>
                <w:szCs w:val="22"/>
              </w:rPr>
              <w:t>20</w:t>
            </w:r>
          </w:p>
        </w:tc>
      </w:tr>
      <w:tr w:rsidR="00322CA7" w:rsidRPr="00BE6615" w14:paraId="0DA21F33" w14:textId="77777777" w:rsidTr="006A47F0">
        <w:trPr>
          <w:trHeight w:val="340"/>
        </w:trPr>
        <w:tc>
          <w:tcPr>
            <w:tcW w:w="648" w:type="dxa"/>
            <w:vAlign w:val="center"/>
          </w:tcPr>
          <w:p w14:paraId="1855B789" w14:textId="77777777" w:rsidR="00322CA7" w:rsidRPr="00BE6615" w:rsidRDefault="00322CA7" w:rsidP="006A47F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314" w:type="dxa"/>
            <w:vAlign w:val="center"/>
          </w:tcPr>
          <w:p w14:paraId="2B6EB4F9" w14:textId="77777777" w:rsidR="00322CA7" w:rsidRPr="00BE6615" w:rsidRDefault="00322CA7" w:rsidP="006A47F0">
            <w:pPr>
              <w:rPr>
                <w:sz w:val="22"/>
                <w:szCs w:val="22"/>
              </w:rPr>
            </w:pPr>
            <w:proofErr w:type="spellStart"/>
            <w:r w:rsidRPr="00BE6615">
              <w:rPr>
                <w:sz w:val="22"/>
                <w:szCs w:val="22"/>
              </w:rPr>
              <w:t>Tugas</w:t>
            </w:r>
            <w:proofErr w:type="spellEnd"/>
            <w:r w:rsidRPr="00BE66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53" w:type="dxa"/>
            <w:vAlign w:val="center"/>
          </w:tcPr>
          <w:p w14:paraId="512182C2" w14:textId="77777777" w:rsidR="00322CA7" w:rsidRPr="00BE6615" w:rsidRDefault="00322CA7" w:rsidP="006A47F0">
            <w:pPr>
              <w:jc w:val="center"/>
              <w:rPr>
                <w:sz w:val="22"/>
                <w:szCs w:val="22"/>
              </w:rPr>
            </w:pPr>
            <w:r w:rsidRPr="00BE6615">
              <w:rPr>
                <w:sz w:val="22"/>
                <w:szCs w:val="22"/>
              </w:rPr>
              <w:t>20</w:t>
            </w:r>
          </w:p>
        </w:tc>
      </w:tr>
      <w:tr w:rsidR="00322CA7" w:rsidRPr="00BE6615" w14:paraId="141041DA" w14:textId="77777777" w:rsidTr="006A47F0">
        <w:trPr>
          <w:trHeight w:val="340"/>
        </w:trPr>
        <w:tc>
          <w:tcPr>
            <w:tcW w:w="648" w:type="dxa"/>
            <w:vAlign w:val="center"/>
          </w:tcPr>
          <w:p w14:paraId="1F93AF63" w14:textId="77777777" w:rsidR="00322CA7" w:rsidRPr="00BE6615" w:rsidRDefault="00322CA7" w:rsidP="006A47F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314" w:type="dxa"/>
            <w:vAlign w:val="center"/>
          </w:tcPr>
          <w:p w14:paraId="7FBC23DB" w14:textId="77777777" w:rsidR="00322CA7" w:rsidRPr="00BE6615" w:rsidRDefault="00322CA7" w:rsidP="006A47F0">
            <w:pPr>
              <w:rPr>
                <w:sz w:val="22"/>
                <w:szCs w:val="22"/>
              </w:rPr>
            </w:pPr>
            <w:proofErr w:type="spellStart"/>
            <w:r w:rsidRPr="00BE6615">
              <w:rPr>
                <w:sz w:val="22"/>
                <w:szCs w:val="22"/>
              </w:rPr>
              <w:t>Ujian</w:t>
            </w:r>
            <w:proofErr w:type="spellEnd"/>
            <w:r w:rsidRPr="00BE6615">
              <w:rPr>
                <w:sz w:val="22"/>
                <w:szCs w:val="22"/>
              </w:rPr>
              <w:t xml:space="preserve"> Tengah Semester</w:t>
            </w:r>
          </w:p>
        </w:tc>
        <w:tc>
          <w:tcPr>
            <w:tcW w:w="2353" w:type="dxa"/>
            <w:vAlign w:val="center"/>
          </w:tcPr>
          <w:p w14:paraId="6FB87FEB" w14:textId="77777777" w:rsidR="00322CA7" w:rsidRPr="00BE6615" w:rsidRDefault="00322CA7" w:rsidP="006A47F0">
            <w:pPr>
              <w:jc w:val="center"/>
              <w:rPr>
                <w:sz w:val="22"/>
                <w:szCs w:val="22"/>
              </w:rPr>
            </w:pPr>
            <w:r w:rsidRPr="00BE6615">
              <w:rPr>
                <w:sz w:val="22"/>
                <w:szCs w:val="22"/>
              </w:rPr>
              <w:t>20</w:t>
            </w:r>
          </w:p>
        </w:tc>
      </w:tr>
      <w:tr w:rsidR="00322CA7" w:rsidRPr="00BE6615" w14:paraId="71F61637" w14:textId="77777777" w:rsidTr="006A47F0">
        <w:trPr>
          <w:trHeight w:val="340"/>
        </w:trPr>
        <w:tc>
          <w:tcPr>
            <w:tcW w:w="648" w:type="dxa"/>
            <w:vAlign w:val="center"/>
          </w:tcPr>
          <w:p w14:paraId="4EBAF5D3" w14:textId="77777777" w:rsidR="00322CA7" w:rsidRPr="00BE6615" w:rsidRDefault="00322CA7" w:rsidP="006A47F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314" w:type="dxa"/>
            <w:vAlign w:val="center"/>
          </w:tcPr>
          <w:p w14:paraId="7575913E" w14:textId="77777777" w:rsidR="00322CA7" w:rsidRPr="00BE6615" w:rsidRDefault="00322CA7" w:rsidP="006A47F0">
            <w:pPr>
              <w:rPr>
                <w:sz w:val="22"/>
                <w:szCs w:val="22"/>
              </w:rPr>
            </w:pPr>
            <w:proofErr w:type="spellStart"/>
            <w:r w:rsidRPr="00BE6615">
              <w:rPr>
                <w:sz w:val="22"/>
                <w:szCs w:val="22"/>
              </w:rPr>
              <w:t>Ujian</w:t>
            </w:r>
            <w:proofErr w:type="spellEnd"/>
            <w:r w:rsidRPr="00BE6615">
              <w:rPr>
                <w:sz w:val="22"/>
                <w:szCs w:val="22"/>
              </w:rPr>
              <w:t xml:space="preserve"> </w:t>
            </w:r>
            <w:proofErr w:type="spellStart"/>
            <w:r w:rsidRPr="00BE6615">
              <w:rPr>
                <w:sz w:val="22"/>
                <w:szCs w:val="22"/>
              </w:rPr>
              <w:t>Akhir</w:t>
            </w:r>
            <w:proofErr w:type="spellEnd"/>
            <w:r w:rsidRPr="00BE6615">
              <w:rPr>
                <w:sz w:val="22"/>
                <w:szCs w:val="22"/>
              </w:rPr>
              <w:t xml:space="preserve"> Semester</w:t>
            </w:r>
          </w:p>
        </w:tc>
        <w:tc>
          <w:tcPr>
            <w:tcW w:w="2353" w:type="dxa"/>
            <w:vAlign w:val="center"/>
          </w:tcPr>
          <w:p w14:paraId="3A51DF73" w14:textId="77777777" w:rsidR="00322CA7" w:rsidRPr="00BE6615" w:rsidRDefault="00322CA7" w:rsidP="006A47F0">
            <w:pPr>
              <w:jc w:val="center"/>
              <w:rPr>
                <w:sz w:val="22"/>
                <w:szCs w:val="22"/>
              </w:rPr>
            </w:pPr>
            <w:r w:rsidRPr="00BE6615">
              <w:rPr>
                <w:sz w:val="22"/>
                <w:szCs w:val="22"/>
              </w:rPr>
              <w:t>25</w:t>
            </w:r>
          </w:p>
        </w:tc>
      </w:tr>
      <w:tr w:rsidR="00322CA7" w:rsidRPr="00BE6615" w14:paraId="1BECDFF1" w14:textId="77777777" w:rsidTr="006A47F0">
        <w:trPr>
          <w:cantSplit/>
          <w:trHeight w:val="340"/>
        </w:trPr>
        <w:tc>
          <w:tcPr>
            <w:tcW w:w="4962" w:type="dxa"/>
            <w:gridSpan w:val="2"/>
            <w:vAlign w:val="center"/>
          </w:tcPr>
          <w:p w14:paraId="08BF3B36" w14:textId="77777777" w:rsidR="00322CA7" w:rsidRPr="00BE6615" w:rsidRDefault="00322CA7" w:rsidP="006A47F0">
            <w:pPr>
              <w:keepNext/>
              <w:ind w:left="540"/>
              <w:outlineLvl w:val="1"/>
              <w:rPr>
                <w:b/>
                <w:bCs/>
                <w:sz w:val="22"/>
                <w:szCs w:val="22"/>
              </w:rPr>
            </w:pPr>
            <w:proofErr w:type="spellStart"/>
            <w:r w:rsidRPr="00BE6615">
              <w:rPr>
                <w:b/>
                <w:bCs/>
                <w:sz w:val="22"/>
                <w:szCs w:val="22"/>
              </w:rPr>
              <w:t>Jumlah</w:t>
            </w:r>
            <w:proofErr w:type="spellEnd"/>
          </w:p>
        </w:tc>
        <w:tc>
          <w:tcPr>
            <w:tcW w:w="2353" w:type="dxa"/>
            <w:vAlign w:val="center"/>
          </w:tcPr>
          <w:p w14:paraId="2B4F4A94" w14:textId="77777777" w:rsidR="00322CA7" w:rsidRPr="00BE6615" w:rsidRDefault="00322CA7" w:rsidP="006A47F0">
            <w:pPr>
              <w:jc w:val="center"/>
              <w:rPr>
                <w:sz w:val="22"/>
                <w:szCs w:val="22"/>
              </w:rPr>
            </w:pPr>
            <w:r w:rsidRPr="00BE6615">
              <w:rPr>
                <w:sz w:val="22"/>
                <w:szCs w:val="22"/>
              </w:rPr>
              <w:t>100</w:t>
            </w:r>
          </w:p>
        </w:tc>
      </w:tr>
    </w:tbl>
    <w:p w14:paraId="6957E1A9" w14:textId="77777777" w:rsidR="00322CA7" w:rsidRPr="00FF4CD7" w:rsidRDefault="00322CA7">
      <w:pPr>
        <w:sectPr w:rsidR="00322CA7" w:rsidRPr="00FF4CD7" w:rsidSect="00FF4CD7">
          <w:footerReference w:type="default" r:id="rId12"/>
          <w:pgSz w:w="11907" w:h="16840" w:code="9"/>
          <w:pgMar w:top="1701" w:right="1134" w:bottom="1134" w:left="2268" w:header="720" w:footer="720" w:gutter="0"/>
          <w:cols w:space="720"/>
          <w:docGrid w:linePitch="360"/>
        </w:sectPr>
      </w:pPr>
    </w:p>
    <w:p w14:paraId="6B790AAD" w14:textId="77777777" w:rsidR="004159B2" w:rsidRDefault="004159B2" w:rsidP="00E452FD">
      <w:pPr>
        <w:pStyle w:val="Heading1"/>
        <w:numPr>
          <w:ilvl w:val="0"/>
          <w:numId w:val="4"/>
        </w:numPr>
        <w:ind w:left="360"/>
      </w:pPr>
      <w:proofErr w:type="spellStart"/>
      <w:r w:rsidRPr="00CC07B5">
        <w:lastRenderedPageBreak/>
        <w:t>Kegiatan</w:t>
      </w:r>
      <w:proofErr w:type="spellEnd"/>
      <w:r w:rsidRPr="00CC07B5">
        <w:t xml:space="preserve"> </w:t>
      </w:r>
      <w:proofErr w:type="spellStart"/>
      <w:r w:rsidRPr="00CC07B5">
        <w:t>Perkuliahan</w:t>
      </w:r>
      <w:proofErr w:type="spellEnd"/>
    </w:p>
    <w:tbl>
      <w:tblPr>
        <w:tblW w:w="15735" w:type="dxa"/>
        <w:tblInd w:w="108" w:type="dxa"/>
        <w:tblLook w:val="04A0" w:firstRow="1" w:lastRow="0" w:firstColumn="1" w:lastColumn="0" w:noHBand="0" w:noVBand="1"/>
      </w:tblPr>
      <w:tblGrid>
        <w:gridCol w:w="2552"/>
        <w:gridCol w:w="3118"/>
        <w:gridCol w:w="1985"/>
        <w:gridCol w:w="1097"/>
        <w:gridCol w:w="1944"/>
        <w:gridCol w:w="1778"/>
        <w:gridCol w:w="3261"/>
      </w:tblGrid>
      <w:tr w:rsidR="008E76F0" w:rsidRPr="005356FF" w14:paraId="7B0BD182" w14:textId="77777777" w:rsidTr="00322CFA">
        <w:trPr>
          <w:trHeight w:val="675"/>
          <w:tblHeader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14:paraId="1D9B7979" w14:textId="77777777" w:rsidR="005356FF" w:rsidRPr="006A638F" w:rsidRDefault="005356FF" w:rsidP="00E452FD">
            <w:pPr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</w:rPr>
            </w:pPr>
            <w:proofErr w:type="spellStart"/>
            <w:r w:rsidRPr="006A638F">
              <w:rPr>
                <w:rFonts w:cs="Calibri"/>
                <w:b/>
                <w:color w:val="000000"/>
                <w:sz w:val="22"/>
                <w:szCs w:val="22"/>
              </w:rPr>
              <w:t>Kompetensi</w:t>
            </w:r>
            <w:proofErr w:type="spellEnd"/>
            <w:r w:rsidRPr="006A638F">
              <w:rPr>
                <w:rFonts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638F">
              <w:rPr>
                <w:rFonts w:cs="Calibri"/>
                <w:b/>
                <w:color w:val="000000"/>
                <w:sz w:val="22"/>
                <w:szCs w:val="22"/>
              </w:rPr>
              <w:t>Akhir</w:t>
            </w:r>
            <w:proofErr w:type="spellEnd"/>
            <w:r w:rsidRPr="006A638F">
              <w:rPr>
                <w:rFonts w:cs="Calibri"/>
                <w:b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6A638F">
              <w:rPr>
                <w:rFonts w:cs="Calibri"/>
                <w:b/>
                <w:color w:val="000000"/>
                <w:sz w:val="22"/>
                <w:szCs w:val="22"/>
              </w:rPr>
              <w:t>Diharapkan</w:t>
            </w:r>
            <w:proofErr w:type="spellEnd"/>
            <w:r w:rsidRPr="006A638F">
              <w:rPr>
                <w:rFonts w:cs="Calibri"/>
                <w:b/>
                <w:color w:val="000000"/>
                <w:sz w:val="22"/>
                <w:szCs w:val="22"/>
              </w:rPr>
              <w:t xml:space="preserve"> (KAD)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14:paraId="708FDCB6" w14:textId="77777777" w:rsidR="005356FF" w:rsidRPr="006A638F" w:rsidRDefault="005356FF" w:rsidP="00E452FD">
            <w:pPr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</w:rPr>
            </w:pPr>
            <w:proofErr w:type="spellStart"/>
            <w:r w:rsidRPr="006A638F">
              <w:rPr>
                <w:rFonts w:cs="Calibri"/>
                <w:b/>
                <w:color w:val="000000"/>
                <w:sz w:val="22"/>
                <w:szCs w:val="22"/>
              </w:rPr>
              <w:t>Bahan</w:t>
            </w:r>
            <w:proofErr w:type="spellEnd"/>
            <w:r w:rsidRPr="006A638F">
              <w:rPr>
                <w:rFonts w:cs="Calibri"/>
                <w:b/>
                <w:color w:val="000000"/>
                <w:sz w:val="22"/>
                <w:szCs w:val="22"/>
              </w:rPr>
              <w:t xml:space="preserve"> Kajian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14:paraId="5A133670" w14:textId="77777777" w:rsidR="005356FF" w:rsidRPr="006A638F" w:rsidRDefault="005356FF" w:rsidP="00E452FD">
            <w:pPr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</w:rPr>
            </w:pPr>
            <w:proofErr w:type="spellStart"/>
            <w:r w:rsidRPr="006A638F">
              <w:rPr>
                <w:rFonts w:cs="Calibri"/>
                <w:b/>
                <w:color w:val="000000"/>
                <w:sz w:val="22"/>
                <w:szCs w:val="22"/>
              </w:rPr>
              <w:t>Metode</w:t>
            </w:r>
            <w:proofErr w:type="spellEnd"/>
            <w:r w:rsidRPr="006A638F">
              <w:rPr>
                <w:rFonts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638F">
              <w:rPr>
                <w:rFonts w:cs="Calibri"/>
                <w:b/>
                <w:color w:val="000000"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14:paraId="2E1C5E80" w14:textId="77777777" w:rsidR="005356FF" w:rsidRPr="006A638F" w:rsidRDefault="005356FF" w:rsidP="00E452FD">
            <w:pPr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</w:rPr>
            </w:pPr>
            <w:proofErr w:type="spellStart"/>
            <w:r w:rsidRPr="006A638F">
              <w:rPr>
                <w:rFonts w:cs="Calibri"/>
                <w:b/>
                <w:color w:val="000000"/>
                <w:sz w:val="22"/>
                <w:szCs w:val="22"/>
              </w:rPr>
              <w:t>Alokasi</w:t>
            </w:r>
            <w:proofErr w:type="spellEnd"/>
            <w:r w:rsidRPr="006A638F">
              <w:rPr>
                <w:rFonts w:cs="Calibri"/>
                <w:b/>
                <w:color w:val="000000"/>
                <w:sz w:val="22"/>
                <w:szCs w:val="22"/>
              </w:rPr>
              <w:t xml:space="preserve"> Waktu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14:paraId="116218FD" w14:textId="77777777" w:rsidR="005356FF" w:rsidRPr="006A638F" w:rsidRDefault="005356FF" w:rsidP="00E452FD">
            <w:pPr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</w:rPr>
            </w:pPr>
            <w:proofErr w:type="spellStart"/>
            <w:r w:rsidRPr="006A638F">
              <w:rPr>
                <w:rFonts w:cs="Calibri"/>
                <w:b/>
                <w:color w:val="000000"/>
                <w:sz w:val="22"/>
                <w:szCs w:val="22"/>
              </w:rPr>
              <w:t>Pengalaman</w:t>
            </w:r>
            <w:proofErr w:type="spellEnd"/>
            <w:r w:rsidRPr="006A638F">
              <w:rPr>
                <w:rFonts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638F">
              <w:rPr>
                <w:rFonts w:cs="Calibri"/>
                <w:b/>
                <w:color w:val="000000"/>
                <w:sz w:val="22"/>
                <w:szCs w:val="22"/>
              </w:rPr>
              <w:t>Belajar</w:t>
            </w:r>
            <w:proofErr w:type="spellEnd"/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14:paraId="7B655622" w14:textId="77777777" w:rsidR="005356FF" w:rsidRPr="006A638F" w:rsidRDefault="005356FF" w:rsidP="00E452FD">
            <w:pPr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</w:rPr>
            </w:pPr>
            <w:proofErr w:type="spellStart"/>
            <w:r w:rsidRPr="006A638F">
              <w:rPr>
                <w:rFonts w:cs="Calibri"/>
                <w:b/>
                <w:color w:val="000000"/>
                <w:sz w:val="22"/>
                <w:szCs w:val="22"/>
              </w:rPr>
              <w:t>Kriteria</w:t>
            </w:r>
            <w:proofErr w:type="spellEnd"/>
            <w:r w:rsidRPr="006A638F">
              <w:rPr>
                <w:rFonts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638F">
              <w:rPr>
                <w:rFonts w:cs="Calibri"/>
                <w:b/>
                <w:color w:val="000000"/>
                <w:sz w:val="22"/>
                <w:szCs w:val="22"/>
              </w:rPr>
              <w:t>Penilaian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14:paraId="79A64757" w14:textId="77777777" w:rsidR="005356FF" w:rsidRPr="006A638F" w:rsidRDefault="005356FF" w:rsidP="00E452FD">
            <w:pPr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</w:rPr>
            </w:pPr>
            <w:proofErr w:type="spellStart"/>
            <w:r w:rsidRPr="006A638F">
              <w:rPr>
                <w:rFonts w:cs="Calibri"/>
                <w:b/>
                <w:color w:val="000000"/>
                <w:sz w:val="22"/>
                <w:szCs w:val="22"/>
              </w:rPr>
              <w:t>Indikator</w:t>
            </w:r>
            <w:proofErr w:type="spellEnd"/>
          </w:p>
        </w:tc>
      </w:tr>
      <w:tr w:rsidR="008E76F0" w:rsidRPr="005356FF" w14:paraId="64268F53" w14:textId="77777777" w:rsidTr="00322CFA">
        <w:trPr>
          <w:trHeight w:val="5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160A4" w14:textId="77777777" w:rsidR="003B2659" w:rsidRPr="001F306C" w:rsidRDefault="007E7132" w:rsidP="007E7132">
            <w:pPr>
              <w:numPr>
                <w:ilvl w:val="0"/>
                <w:numId w:val="9"/>
              </w:numPr>
              <w:tabs>
                <w:tab w:val="left" w:pos="333"/>
              </w:tabs>
              <w:spacing w:line="0" w:lineRule="atLeast"/>
              <w:ind w:left="318" w:hanging="318"/>
              <w:jc w:val="left"/>
              <w:rPr>
                <w:rFonts w:eastAsia="Arial Narrow"/>
              </w:rPr>
            </w:pPr>
            <w:proofErr w:type="spellStart"/>
            <w:r w:rsidRPr="00005789">
              <w:rPr>
                <w:rFonts w:cs="Calibri"/>
                <w:color w:val="000000"/>
              </w:rPr>
              <w:t>Mahasiswa</w:t>
            </w:r>
            <w:proofErr w:type="spellEnd"/>
            <w:r w:rsidRPr="00005789">
              <w:rPr>
                <w:rFonts w:cs="Calibri"/>
                <w:color w:val="000000"/>
              </w:rPr>
              <w:t xml:space="preserve"> </w:t>
            </w:r>
            <w:proofErr w:type="spellStart"/>
            <w:r w:rsidRPr="00005789">
              <w:rPr>
                <w:rFonts w:cs="Calibri"/>
                <w:color w:val="000000"/>
              </w:rPr>
              <w:t>mampu</w:t>
            </w:r>
            <w:proofErr w:type="spellEnd"/>
            <w:r w:rsidRPr="00005789">
              <w:rPr>
                <w:rFonts w:cs="Calibri"/>
                <w:color w:val="000000"/>
              </w:rPr>
              <w:t xml:space="preserve"> </w:t>
            </w:r>
            <w:proofErr w:type="spellStart"/>
            <w:proofErr w:type="gramStart"/>
            <w:r w:rsidRPr="00005789">
              <w:rPr>
                <w:rFonts w:cs="Calibri"/>
                <w:color w:val="000000"/>
              </w:rPr>
              <w:t>memahami</w:t>
            </w:r>
            <w:proofErr w:type="spellEnd"/>
            <w:r w:rsidRPr="00005789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  <w:lang w:val="id-ID"/>
              </w:rPr>
              <w:t xml:space="preserve"> pancasila</w:t>
            </w:r>
            <w:proofErr w:type="gramEnd"/>
            <w:r>
              <w:rPr>
                <w:rFonts w:cs="Calibri"/>
                <w:color w:val="000000"/>
                <w:lang w:val="id-ID"/>
              </w:rPr>
              <w:t xml:space="preserve"> dalam konteks sejarah peejuangan bangsa indonesia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2329" w14:textId="77777777" w:rsidR="00877C56" w:rsidRPr="008C20EB" w:rsidRDefault="00877C56" w:rsidP="00877C56">
            <w:pPr>
              <w:pStyle w:val="ListParagraph"/>
              <w:widowControl w:val="0"/>
              <w:numPr>
                <w:ilvl w:val="0"/>
                <w:numId w:val="24"/>
              </w:numPr>
              <w:suppressAutoHyphens w:val="0"/>
              <w:autoSpaceDE w:val="0"/>
              <w:adjustRightInd w:val="0"/>
              <w:spacing w:after="0"/>
              <w:ind w:left="317" w:hanging="283"/>
              <w:contextualSpacing/>
              <w:jc w:val="left"/>
              <w:textAlignment w:val="auto"/>
              <w:rPr>
                <w:rFonts w:ascii="Arial Narrow" w:hAnsi="Arial Narrow" w:cs="Segoe UI"/>
                <w:noProof/>
                <w:lang w:val="sv-SE"/>
              </w:rPr>
            </w:pPr>
            <w:r>
              <w:rPr>
                <w:rFonts w:ascii="Arial Narrow" w:hAnsi="Arial Narrow" w:cs="Segoe UI"/>
                <w:noProof/>
                <w:lang w:val="id-ID"/>
              </w:rPr>
              <w:t>Sejarah kelahiran pancasila dan piagam jakarta</w:t>
            </w:r>
          </w:p>
          <w:p w14:paraId="73729C7B" w14:textId="77777777" w:rsidR="00877C56" w:rsidRPr="008C20EB" w:rsidRDefault="00877C56" w:rsidP="00877C56">
            <w:pPr>
              <w:pStyle w:val="ListParagraph"/>
              <w:widowControl w:val="0"/>
              <w:numPr>
                <w:ilvl w:val="0"/>
                <w:numId w:val="24"/>
              </w:numPr>
              <w:suppressAutoHyphens w:val="0"/>
              <w:autoSpaceDE w:val="0"/>
              <w:adjustRightInd w:val="0"/>
              <w:spacing w:after="0"/>
              <w:ind w:left="317" w:hanging="283"/>
              <w:contextualSpacing/>
              <w:jc w:val="left"/>
              <w:textAlignment w:val="auto"/>
              <w:rPr>
                <w:rFonts w:ascii="Arial Narrow" w:hAnsi="Arial Narrow" w:cs="Segoe UI"/>
                <w:noProof/>
                <w:lang w:val="sv-SE"/>
              </w:rPr>
            </w:pPr>
            <w:r>
              <w:rPr>
                <w:rFonts w:ascii="Arial Narrow" w:hAnsi="Arial Narrow" w:cs="Segoe UI"/>
                <w:noProof/>
                <w:lang w:val="id-ID"/>
              </w:rPr>
              <w:t>Tokoh-tokoh perumus pancasila</w:t>
            </w:r>
          </w:p>
          <w:p w14:paraId="0EEA0A8E" w14:textId="77777777" w:rsidR="00877C56" w:rsidRPr="008C20EB" w:rsidRDefault="00877C56" w:rsidP="00877C56">
            <w:pPr>
              <w:pStyle w:val="ListParagraph"/>
              <w:widowControl w:val="0"/>
              <w:numPr>
                <w:ilvl w:val="0"/>
                <w:numId w:val="24"/>
              </w:numPr>
              <w:suppressAutoHyphens w:val="0"/>
              <w:autoSpaceDE w:val="0"/>
              <w:adjustRightInd w:val="0"/>
              <w:spacing w:after="0"/>
              <w:ind w:left="317" w:hanging="283"/>
              <w:contextualSpacing/>
              <w:jc w:val="left"/>
              <w:textAlignment w:val="auto"/>
              <w:rPr>
                <w:rFonts w:ascii="Arial Narrow" w:hAnsi="Arial Narrow" w:cs="Segoe UI"/>
                <w:noProof/>
                <w:lang w:val="sv-SE"/>
              </w:rPr>
            </w:pPr>
            <w:r>
              <w:rPr>
                <w:rFonts w:ascii="Arial Narrow" w:hAnsi="Arial Narrow" w:cs="Segoe UI"/>
                <w:noProof/>
                <w:lang w:val="id-ID"/>
              </w:rPr>
              <w:t>Gerakan 30  September.</w:t>
            </w:r>
          </w:p>
          <w:p w14:paraId="43A3A468" w14:textId="77777777" w:rsidR="00877C56" w:rsidRPr="00B9612E" w:rsidRDefault="00877C56" w:rsidP="00877C56">
            <w:pPr>
              <w:pStyle w:val="ListParagraph"/>
              <w:widowControl w:val="0"/>
              <w:numPr>
                <w:ilvl w:val="0"/>
                <w:numId w:val="24"/>
              </w:numPr>
              <w:suppressAutoHyphens w:val="0"/>
              <w:autoSpaceDE w:val="0"/>
              <w:adjustRightInd w:val="0"/>
              <w:spacing w:after="0"/>
              <w:ind w:left="317" w:hanging="283"/>
              <w:contextualSpacing/>
              <w:jc w:val="left"/>
              <w:textAlignment w:val="auto"/>
              <w:rPr>
                <w:rFonts w:ascii="Arial Narrow" w:hAnsi="Arial Narrow" w:cs="Segoe UI"/>
                <w:noProof/>
                <w:lang w:val="sv-SE"/>
              </w:rPr>
            </w:pPr>
            <w:r>
              <w:rPr>
                <w:rFonts w:ascii="Arial Narrow" w:hAnsi="Arial Narrow" w:cs="Segoe UI"/>
                <w:noProof/>
                <w:lang w:val="id-ID"/>
              </w:rPr>
              <w:t>Sejarah penciptaan lambang garuda pancasila</w:t>
            </w:r>
          </w:p>
          <w:p w14:paraId="77E6F3CF" w14:textId="77777777" w:rsidR="003B2659" w:rsidRPr="005356FF" w:rsidRDefault="003B2659" w:rsidP="00877C56">
            <w:pPr>
              <w:pStyle w:val="ListParagraph"/>
              <w:spacing w:after="0"/>
              <w:jc w:val="left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437B8" w14:textId="77777777" w:rsidR="006A638F" w:rsidRDefault="006A638F" w:rsidP="009663EB">
            <w:pPr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Penjelasan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Materi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727A80DB" w14:textId="77777777" w:rsidR="009663EB" w:rsidRDefault="009663EB" w:rsidP="009663EB">
            <w:pPr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2575AF">
              <w:rPr>
                <w:sz w:val="22"/>
                <w:szCs w:val="22"/>
              </w:rPr>
              <w:t>Diskusi</w:t>
            </w:r>
            <w:proofErr w:type="spellEnd"/>
            <w:r w:rsidRPr="002575AF">
              <w:rPr>
                <w:sz w:val="22"/>
                <w:szCs w:val="22"/>
              </w:rPr>
              <w:t xml:space="preserve"> dan Tanya </w:t>
            </w:r>
            <w:proofErr w:type="spellStart"/>
            <w:r w:rsidRPr="002575AF">
              <w:rPr>
                <w:sz w:val="22"/>
                <w:szCs w:val="22"/>
              </w:rPr>
              <w:t>Jawab</w:t>
            </w:r>
            <w:proofErr w:type="spellEnd"/>
            <w:r w:rsidR="006A638F">
              <w:rPr>
                <w:sz w:val="22"/>
                <w:szCs w:val="22"/>
              </w:rPr>
              <w:t>.</w:t>
            </w:r>
          </w:p>
          <w:p w14:paraId="60AE4ADE" w14:textId="77777777" w:rsidR="003B2659" w:rsidRPr="00AB55EC" w:rsidRDefault="006A638F" w:rsidP="009663EB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</w:t>
            </w:r>
            <w:r w:rsidR="009663EB">
              <w:rPr>
                <w:sz w:val="22"/>
                <w:szCs w:val="22"/>
              </w:rPr>
              <w:t>raktek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B037D" w14:textId="77777777" w:rsidR="003B2659" w:rsidRPr="005356FF" w:rsidRDefault="00877C56" w:rsidP="00F82B5A">
            <w:pPr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id-ID"/>
              </w:rPr>
              <w:t>2</w:t>
            </w:r>
            <w:r w:rsidR="00AB55EC">
              <w:rPr>
                <w:rFonts w:cs="Calibri"/>
                <w:color w:val="000000"/>
                <w:sz w:val="22"/>
                <w:szCs w:val="22"/>
              </w:rPr>
              <w:t xml:space="preserve"> x 50 (</w:t>
            </w:r>
            <w:proofErr w:type="spellStart"/>
            <w:r w:rsidR="00AB55EC">
              <w:rPr>
                <w:rFonts w:cs="Calibri"/>
                <w:color w:val="000000"/>
                <w:sz w:val="22"/>
                <w:szCs w:val="22"/>
              </w:rPr>
              <w:t>menit</w:t>
            </w:r>
            <w:proofErr w:type="spellEnd"/>
            <w:r w:rsidR="00AB55EC">
              <w:rPr>
                <w:rFonts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187E9" w14:textId="77777777" w:rsidR="003B2659" w:rsidRPr="005356FF" w:rsidRDefault="00586720" w:rsidP="009663EB">
            <w:pPr>
              <w:spacing w:line="276" w:lineRule="auto"/>
              <w:jc w:val="left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Dosen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menjelaskan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konsep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matakuliah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memberikan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kesempatan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kepada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mahasiswa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untuk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bertanya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seputar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materi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perkuliahan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C3A5" w14:textId="77777777" w:rsidR="003B2659" w:rsidRPr="005356FF" w:rsidRDefault="00AB55EC" w:rsidP="009663EB">
            <w:pPr>
              <w:spacing w:line="276" w:lineRule="auto"/>
              <w:jc w:val="left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Pemahaman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komunikasi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baik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6E27" w14:textId="77777777" w:rsidR="00AD5D3C" w:rsidRPr="00643228" w:rsidRDefault="00336392" w:rsidP="00E452FD">
            <w:pPr>
              <w:widowControl w:val="0"/>
              <w:numPr>
                <w:ilvl w:val="0"/>
                <w:numId w:val="11"/>
              </w:numPr>
              <w:ind w:left="360"/>
              <w:jc w:val="lef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Memahami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  <w:lang w:val="id-ID"/>
              </w:rPr>
              <w:t>sejarahkelahiran pancasila dan piagam jakarta.</w:t>
            </w:r>
          </w:p>
          <w:p w14:paraId="7A33A681" w14:textId="77777777" w:rsidR="00AD5D3C" w:rsidRPr="00643228" w:rsidRDefault="00336392" w:rsidP="00E452FD">
            <w:pPr>
              <w:widowControl w:val="0"/>
              <w:numPr>
                <w:ilvl w:val="0"/>
                <w:numId w:val="11"/>
              </w:numPr>
              <w:ind w:left="36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</w:t>
            </w:r>
            <w:r>
              <w:rPr>
                <w:rFonts w:cs="Arial"/>
                <w:szCs w:val="20"/>
                <w:lang w:val="id-ID"/>
              </w:rPr>
              <w:t>enjelaskan tentang tokoh-tokoh perumusan pancasla</w:t>
            </w:r>
          </w:p>
          <w:p w14:paraId="2A87A8FD" w14:textId="77777777" w:rsidR="00AD5D3C" w:rsidRPr="00643228" w:rsidRDefault="00336392" w:rsidP="00E452FD">
            <w:pPr>
              <w:widowControl w:val="0"/>
              <w:numPr>
                <w:ilvl w:val="0"/>
                <w:numId w:val="11"/>
              </w:numPr>
              <w:ind w:left="36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id-ID"/>
              </w:rPr>
              <w:t>Menjelaskan Tentang Gerakan 30 September</w:t>
            </w:r>
          </w:p>
          <w:p w14:paraId="316AAAC8" w14:textId="77777777" w:rsidR="003B2659" w:rsidRPr="005356FF" w:rsidRDefault="00AD5D3C" w:rsidP="00E452FD">
            <w:pPr>
              <w:widowControl w:val="0"/>
              <w:numPr>
                <w:ilvl w:val="0"/>
                <w:numId w:val="11"/>
              </w:numPr>
              <w:tabs>
                <w:tab w:val="left" w:pos="354"/>
              </w:tabs>
              <w:spacing w:line="276" w:lineRule="auto"/>
              <w:ind w:left="360"/>
              <w:jc w:val="left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Arial"/>
                <w:szCs w:val="20"/>
              </w:rPr>
              <w:t>Mengetahui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r w:rsidR="00336392">
              <w:rPr>
                <w:rFonts w:cs="Arial"/>
                <w:szCs w:val="20"/>
                <w:lang w:val="id-ID"/>
              </w:rPr>
              <w:t>Tentang Sejarah penciptaan lambang garuda pancasila</w:t>
            </w:r>
          </w:p>
        </w:tc>
      </w:tr>
      <w:tr w:rsidR="008E76F0" w:rsidRPr="005356FF" w14:paraId="7414B3DD" w14:textId="77777777" w:rsidTr="00322CFA">
        <w:trPr>
          <w:trHeight w:val="5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46BC" w14:textId="77777777" w:rsidR="00AB55EC" w:rsidRPr="001F306C" w:rsidRDefault="00AB55EC" w:rsidP="007E7132">
            <w:pPr>
              <w:numPr>
                <w:ilvl w:val="0"/>
                <w:numId w:val="9"/>
              </w:numPr>
              <w:tabs>
                <w:tab w:val="left" w:pos="333"/>
              </w:tabs>
              <w:spacing w:line="0" w:lineRule="atLeast"/>
              <w:ind w:left="333" w:hanging="284"/>
              <w:jc w:val="left"/>
              <w:rPr>
                <w:rFonts w:eastAsia="Arial Narrow"/>
              </w:rPr>
            </w:pPr>
            <w:proofErr w:type="spellStart"/>
            <w:r w:rsidRPr="001F306C">
              <w:rPr>
                <w:rFonts w:eastAsia="Arial Narrow"/>
              </w:rPr>
              <w:t>Mahasiswa</w:t>
            </w:r>
            <w:proofErr w:type="spellEnd"/>
            <w:r w:rsidRPr="001F306C">
              <w:rPr>
                <w:rFonts w:eastAsia="Arial Narrow"/>
              </w:rPr>
              <w:t xml:space="preserve"> </w:t>
            </w:r>
            <w:proofErr w:type="spellStart"/>
            <w:r w:rsidRPr="001F306C">
              <w:rPr>
                <w:rFonts w:eastAsia="Arial Narrow"/>
              </w:rPr>
              <w:t>mampu</w:t>
            </w:r>
            <w:proofErr w:type="spellEnd"/>
            <w:r w:rsidRPr="001F306C">
              <w:rPr>
                <w:rFonts w:eastAsia="Arial Narrow"/>
              </w:rPr>
              <w:t xml:space="preserve"> </w:t>
            </w:r>
            <w:r w:rsidR="00877C56">
              <w:rPr>
                <w:rFonts w:eastAsia="Arial Narrow"/>
                <w:lang w:val="id-ID"/>
              </w:rPr>
              <w:t xml:space="preserve">memahami </w:t>
            </w:r>
            <w:r w:rsidR="00877C56">
              <w:rPr>
                <w:rFonts w:cs="Calibri"/>
                <w:color w:val="000000"/>
                <w:lang w:val="id-ID"/>
              </w:rPr>
              <w:t>Sejarah Berbagai kerajaan di Nusantara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75D23" w14:textId="77777777" w:rsidR="00877C56" w:rsidRPr="00B9612E" w:rsidRDefault="00877C56" w:rsidP="00877C56">
            <w:pPr>
              <w:pStyle w:val="ListParagraph"/>
              <w:widowControl w:val="0"/>
              <w:suppressAutoHyphens w:val="0"/>
              <w:autoSpaceDE w:val="0"/>
              <w:adjustRightInd w:val="0"/>
              <w:spacing w:after="0"/>
              <w:ind w:left="317" w:hanging="317"/>
              <w:contextualSpacing/>
              <w:jc w:val="left"/>
              <w:textAlignment w:val="auto"/>
              <w:rPr>
                <w:rFonts w:ascii="Arial Narrow" w:hAnsi="Arial Narrow" w:cs="Segoe UI"/>
                <w:noProof/>
                <w:lang w:val="sv-SE"/>
              </w:rPr>
            </w:pPr>
            <w:r>
              <w:rPr>
                <w:rFonts w:ascii="Arial Narrow" w:hAnsi="Arial Narrow" w:cs="Segoe UI"/>
                <w:noProof/>
                <w:lang w:val="id-ID"/>
              </w:rPr>
              <w:t>1.   Sejarah kerajaan di Nusantara</w:t>
            </w:r>
          </w:p>
          <w:p w14:paraId="640CBC16" w14:textId="77777777" w:rsidR="00877C56" w:rsidRPr="00877C56" w:rsidRDefault="00877C56" w:rsidP="00877C56">
            <w:pPr>
              <w:widowControl w:val="0"/>
              <w:autoSpaceDE w:val="0"/>
              <w:adjustRightInd w:val="0"/>
              <w:ind w:left="175" w:hanging="141"/>
              <w:contextualSpacing/>
              <w:jc w:val="left"/>
              <w:rPr>
                <w:rFonts w:cs="Segoe UI"/>
                <w:noProof/>
                <w:lang w:val="sv-SE"/>
              </w:rPr>
            </w:pPr>
            <w:r>
              <w:rPr>
                <w:rFonts w:cs="Segoe UI"/>
                <w:noProof/>
                <w:lang w:val="id-ID"/>
              </w:rPr>
              <w:t xml:space="preserve">2. </w:t>
            </w:r>
            <w:r w:rsidRPr="00877C56">
              <w:rPr>
                <w:rFonts w:cs="Segoe UI"/>
                <w:noProof/>
                <w:lang w:val="id-ID"/>
              </w:rPr>
              <w:t>Kerajaan Airlangga</w:t>
            </w:r>
          </w:p>
          <w:p w14:paraId="579896EC" w14:textId="77777777" w:rsidR="00877C56" w:rsidRPr="00B9612E" w:rsidRDefault="00877C56" w:rsidP="00336392">
            <w:pPr>
              <w:pStyle w:val="ListParagraph"/>
              <w:widowControl w:val="0"/>
              <w:numPr>
                <w:ilvl w:val="0"/>
                <w:numId w:val="9"/>
              </w:numPr>
              <w:suppressAutoHyphens w:val="0"/>
              <w:autoSpaceDE w:val="0"/>
              <w:adjustRightInd w:val="0"/>
              <w:spacing w:after="0"/>
              <w:ind w:left="317" w:hanging="283"/>
              <w:contextualSpacing/>
              <w:jc w:val="left"/>
              <w:textAlignment w:val="auto"/>
              <w:rPr>
                <w:rFonts w:ascii="Arial Narrow" w:hAnsi="Arial Narrow" w:cs="Segoe UI"/>
                <w:noProof/>
                <w:lang w:val="sv-SE"/>
              </w:rPr>
            </w:pPr>
            <w:r>
              <w:rPr>
                <w:rFonts w:ascii="Arial Narrow" w:hAnsi="Arial Narrow" w:cs="Segoe UI"/>
                <w:noProof/>
                <w:lang w:val="id-ID"/>
              </w:rPr>
              <w:t>Kerajaan Medang</w:t>
            </w:r>
          </w:p>
          <w:p w14:paraId="13E2B580" w14:textId="77777777" w:rsidR="00AB55EC" w:rsidRPr="00877C56" w:rsidRDefault="00877C56" w:rsidP="00336392">
            <w:pPr>
              <w:pStyle w:val="ListParagraph"/>
              <w:spacing w:after="0"/>
              <w:ind w:left="317"/>
              <w:jc w:val="left"/>
              <w:rPr>
                <w:rFonts w:ascii="Arial Narrow" w:hAnsi="Arial Narrow" w:cs="Calibri"/>
                <w:color w:val="000000"/>
                <w:lang w:val="id-ID"/>
              </w:rPr>
            </w:pPr>
            <w:r>
              <w:rPr>
                <w:rFonts w:ascii="Arial Narrow" w:hAnsi="Arial Narrow" w:cs="Segoe UI"/>
                <w:noProof/>
                <w:lang w:val="id-ID"/>
              </w:rPr>
              <w:t>Zaman Kerajaan Majapahit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BA33" w14:textId="77777777" w:rsidR="006A638F" w:rsidRDefault="006A638F" w:rsidP="006A638F">
            <w:pPr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Penjelasan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Materi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3C493A67" w14:textId="77777777" w:rsidR="006A638F" w:rsidRDefault="006A638F" w:rsidP="006A638F">
            <w:pPr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2575AF">
              <w:rPr>
                <w:sz w:val="22"/>
                <w:szCs w:val="22"/>
              </w:rPr>
              <w:t>Diskusi</w:t>
            </w:r>
            <w:proofErr w:type="spellEnd"/>
            <w:r w:rsidRPr="002575AF">
              <w:rPr>
                <w:sz w:val="22"/>
                <w:szCs w:val="22"/>
              </w:rPr>
              <w:t xml:space="preserve"> dan Tanya </w:t>
            </w:r>
            <w:proofErr w:type="spellStart"/>
            <w:r w:rsidRPr="002575AF">
              <w:rPr>
                <w:sz w:val="22"/>
                <w:szCs w:val="22"/>
              </w:rPr>
              <w:t>Jawab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60524F44" w14:textId="77777777" w:rsidR="00AB55EC" w:rsidRPr="005356FF" w:rsidRDefault="006A638F" w:rsidP="006A638F">
            <w:pPr>
              <w:spacing w:line="276" w:lineRule="auto"/>
              <w:jc w:val="left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Praktek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7D957" w14:textId="77777777" w:rsidR="00AB55EC" w:rsidRPr="005356FF" w:rsidRDefault="00877C56" w:rsidP="00F82B5A">
            <w:pPr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id-ID"/>
              </w:rPr>
              <w:t>2</w:t>
            </w:r>
            <w:r w:rsidR="00AD5D3C">
              <w:rPr>
                <w:rFonts w:cs="Calibri"/>
                <w:color w:val="000000"/>
                <w:sz w:val="22"/>
                <w:szCs w:val="22"/>
              </w:rPr>
              <w:t xml:space="preserve"> x 50 (</w:t>
            </w:r>
            <w:proofErr w:type="spellStart"/>
            <w:r w:rsidR="00AD5D3C">
              <w:rPr>
                <w:rFonts w:cs="Calibri"/>
                <w:color w:val="000000"/>
                <w:sz w:val="22"/>
                <w:szCs w:val="22"/>
              </w:rPr>
              <w:t>menit</w:t>
            </w:r>
            <w:proofErr w:type="spellEnd"/>
            <w:r w:rsidR="00AD5D3C">
              <w:rPr>
                <w:rFonts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BF30" w14:textId="77777777" w:rsidR="00AB55EC" w:rsidRPr="005356FF" w:rsidRDefault="00586720" w:rsidP="009663EB">
            <w:pPr>
              <w:spacing w:line="276" w:lineRule="auto"/>
              <w:jc w:val="left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Dosen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menjelaskan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konsep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matakuliah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memberikan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kesempatan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kepada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mahasiswa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untuk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bertanya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seputar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materi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perkuliahan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87372" w14:textId="77777777" w:rsidR="00AB55EC" w:rsidRPr="005356FF" w:rsidRDefault="00AD5D3C" w:rsidP="009663EB">
            <w:pPr>
              <w:spacing w:line="276" w:lineRule="auto"/>
              <w:jc w:val="left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Pemahaman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komunikasi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baik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C28A" w14:textId="77777777" w:rsidR="00AD5D3C" w:rsidRPr="005C5946" w:rsidRDefault="00661B9B" w:rsidP="00E452FD">
            <w:pPr>
              <w:pStyle w:val="ListParagraph"/>
              <w:numPr>
                <w:ilvl w:val="0"/>
                <w:numId w:val="13"/>
              </w:numPr>
              <w:spacing w:after="0"/>
              <w:ind w:left="357" w:hanging="357"/>
              <w:jc w:val="left"/>
              <w:rPr>
                <w:rFonts w:ascii="Arial Narrow" w:eastAsia="Arial Narrow" w:hAnsi="Arial Narrow"/>
              </w:rPr>
            </w:pPr>
            <w:proofErr w:type="spellStart"/>
            <w:r>
              <w:rPr>
                <w:rFonts w:ascii="Arial Narrow" w:eastAsia="Arial Narrow" w:hAnsi="Arial Narrow"/>
              </w:rPr>
              <w:t>Menjelaskan</w:t>
            </w:r>
            <w:proofErr w:type="spellEnd"/>
            <w:r>
              <w:rPr>
                <w:rFonts w:ascii="Arial Narrow" w:eastAsia="Arial Narrow" w:hAnsi="Arial Narrow"/>
              </w:rPr>
              <w:t xml:space="preserve"> </w:t>
            </w:r>
            <w:r>
              <w:rPr>
                <w:rFonts w:ascii="Arial Narrow" w:eastAsia="Arial Narrow" w:hAnsi="Arial Narrow"/>
                <w:lang w:val="id-ID"/>
              </w:rPr>
              <w:t>Sejarah kerajaan di nusantara</w:t>
            </w:r>
          </w:p>
          <w:p w14:paraId="0D911814" w14:textId="77777777" w:rsidR="00AD5D3C" w:rsidRPr="005C5946" w:rsidRDefault="00661B9B" w:rsidP="00E452FD">
            <w:pPr>
              <w:pStyle w:val="ListParagraph"/>
              <w:numPr>
                <w:ilvl w:val="0"/>
                <w:numId w:val="13"/>
              </w:numPr>
              <w:spacing w:after="0"/>
              <w:ind w:left="357" w:hanging="357"/>
              <w:jc w:val="lef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  <w:lang w:val="id-ID"/>
              </w:rPr>
              <w:t>Menjelaskan Macam-macam kerajaan yaitu kerajaan Airlangga,Majapahit dan kerajaan medang.</w:t>
            </w:r>
          </w:p>
          <w:p w14:paraId="12557921" w14:textId="77777777" w:rsidR="00AB55EC" w:rsidRPr="005356FF" w:rsidRDefault="00AB55EC" w:rsidP="00661B9B">
            <w:pPr>
              <w:widowControl w:val="0"/>
              <w:tabs>
                <w:tab w:val="left" w:pos="354"/>
              </w:tabs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8E76F0" w:rsidRPr="005356FF" w14:paraId="1131BC2D" w14:textId="77777777" w:rsidTr="00322CFA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50D0F" w14:textId="77777777" w:rsidR="00820EBB" w:rsidRPr="001F306C" w:rsidRDefault="00820EBB" w:rsidP="00661B9B">
            <w:pPr>
              <w:numPr>
                <w:ilvl w:val="0"/>
                <w:numId w:val="13"/>
              </w:numPr>
              <w:tabs>
                <w:tab w:val="left" w:pos="333"/>
              </w:tabs>
              <w:spacing w:line="239" w:lineRule="auto"/>
              <w:ind w:left="360"/>
              <w:jc w:val="left"/>
              <w:rPr>
                <w:rFonts w:eastAsia="Arial Narrow"/>
              </w:rPr>
            </w:pPr>
            <w:proofErr w:type="spellStart"/>
            <w:r w:rsidRPr="001F306C">
              <w:rPr>
                <w:rFonts w:eastAsia="Arial Narrow"/>
              </w:rPr>
              <w:t>Mahasiswa</w:t>
            </w:r>
            <w:proofErr w:type="spellEnd"/>
            <w:r w:rsidRPr="001F306C">
              <w:rPr>
                <w:rFonts w:eastAsia="Arial Narrow"/>
              </w:rPr>
              <w:t xml:space="preserve"> </w:t>
            </w:r>
            <w:proofErr w:type="spellStart"/>
            <w:r w:rsidRPr="001F306C">
              <w:rPr>
                <w:rFonts w:eastAsia="Arial Narrow"/>
              </w:rPr>
              <w:t>mampu</w:t>
            </w:r>
            <w:proofErr w:type="spellEnd"/>
            <w:r w:rsidRPr="001F306C">
              <w:rPr>
                <w:rFonts w:eastAsia="Arial Narrow"/>
              </w:rPr>
              <w:t xml:space="preserve"> </w:t>
            </w:r>
            <w:proofErr w:type="spellStart"/>
            <w:r w:rsidR="00661B9B" w:rsidRPr="00005789">
              <w:rPr>
                <w:rFonts w:cs="Calibri"/>
                <w:color w:val="000000"/>
              </w:rPr>
              <w:t>memahami</w:t>
            </w:r>
            <w:proofErr w:type="spellEnd"/>
            <w:r w:rsidR="00661B9B" w:rsidRPr="00005789">
              <w:rPr>
                <w:rFonts w:cs="Calibri"/>
                <w:color w:val="000000"/>
              </w:rPr>
              <w:t xml:space="preserve"> </w:t>
            </w:r>
            <w:r w:rsidR="00661B9B">
              <w:rPr>
                <w:rFonts w:cs="Calibri"/>
                <w:color w:val="000000"/>
                <w:lang w:val="id-ID"/>
              </w:rPr>
              <w:t>Perjalanan sejarah indonesia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2E851" w14:textId="77777777" w:rsidR="00661B9B" w:rsidRPr="00661B9B" w:rsidRDefault="00661B9B" w:rsidP="00661B9B">
            <w:pPr>
              <w:widowControl w:val="0"/>
              <w:autoSpaceDE w:val="0"/>
              <w:adjustRightInd w:val="0"/>
              <w:ind w:left="440" w:hanging="406"/>
              <w:contextualSpacing/>
              <w:jc w:val="left"/>
              <w:rPr>
                <w:rFonts w:cs="Segoe UI"/>
                <w:noProof/>
                <w:lang w:val="es-ES"/>
              </w:rPr>
            </w:pPr>
            <w:r>
              <w:rPr>
                <w:rFonts w:cs="Segoe UI"/>
                <w:noProof/>
                <w:lang w:val="id-ID"/>
              </w:rPr>
              <w:t xml:space="preserve">1. </w:t>
            </w:r>
            <w:r w:rsidRPr="00661B9B">
              <w:rPr>
                <w:rFonts w:cs="Segoe UI"/>
                <w:noProof/>
                <w:lang w:val="id-ID"/>
              </w:rPr>
              <w:t xml:space="preserve">Sejarah nama indonesia </w:t>
            </w:r>
          </w:p>
          <w:p w14:paraId="75674C88" w14:textId="77777777" w:rsidR="00661B9B" w:rsidRPr="00783F71" w:rsidRDefault="00661B9B" w:rsidP="00661B9B">
            <w:pPr>
              <w:pStyle w:val="ListParagraph"/>
              <w:widowControl w:val="0"/>
              <w:suppressAutoHyphens w:val="0"/>
              <w:autoSpaceDE w:val="0"/>
              <w:adjustRightInd w:val="0"/>
              <w:spacing w:after="0"/>
              <w:ind w:left="317" w:hanging="283"/>
              <w:contextualSpacing/>
              <w:jc w:val="left"/>
              <w:textAlignment w:val="auto"/>
              <w:rPr>
                <w:rFonts w:ascii="Arial Narrow" w:hAnsi="Arial Narrow" w:cs="Segoe UI"/>
                <w:noProof/>
                <w:lang w:val="es-ES"/>
              </w:rPr>
            </w:pPr>
            <w:r>
              <w:rPr>
                <w:rFonts w:ascii="Arial Narrow" w:hAnsi="Arial Narrow" w:cs="Segoe UI"/>
                <w:noProof/>
                <w:lang w:val="id-ID"/>
              </w:rPr>
              <w:t>2.  belakang terjadinya kemerdekaan dan prubahan pemerintahaan</w:t>
            </w:r>
            <w:r w:rsidR="007658B8">
              <w:rPr>
                <w:rFonts w:ascii="Arial Narrow" w:hAnsi="Arial Narrow" w:cs="Segoe UI"/>
                <w:noProof/>
                <w:lang w:val="id-ID"/>
              </w:rPr>
              <w:t>.</w:t>
            </w:r>
          </w:p>
          <w:p w14:paraId="16EFE6D5" w14:textId="77777777" w:rsidR="00820EBB" w:rsidRPr="0015548B" w:rsidRDefault="00661B9B" w:rsidP="0015548B">
            <w:pPr>
              <w:pStyle w:val="ListParagraph"/>
              <w:widowControl w:val="0"/>
              <w:suppressAutoHyphens w:val="0"/>
              <w:autoSpaceDE w:val="0"/>
              <w:adjustRightInd w:val="0"/>
              <w:spacing w:after="0"/>
              <w:ind w:left="317" w:hanging="283"/>
              <w:contextualSpacing/>
              <w:jc w:val="left"/>
              <w:textAlignment w:val="auto"/>
              <w:rPr>
                <w:rFonts w:ascii="Arial Narrow" w:hAnsi="Arial Narrow" w:cs="Segoe UI"/>
                <w:noProof/>
              </w:rPr>
            </w:pPr>
            <w:r>
              <w:rPr>
                <w:rFonts w:ascii="Arial Narrow" w:hAnsi="Arial Narrow" w:cs="Segoe UI"/>
                <w:noProof/>
                <w:lang w:val="id-ID"/>
              </w:rPr>
              <w:t>3.  Priode menjelang kemerdekaan RI.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42BD" w14:textId="77777777" w:rsidR="006A638F" w:rsidRDefault="006A638F" w:rsidP="006A638F">
            <w:pPr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Penjelasan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Materi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5647F977" w14:textId="77777777" w:rsidR="006A638F" w:rsidRDefault="006A638F" w:rsidP="006A638F">
            <w:pPr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2575AF">
              <w:rPr>
                <w:sz w:val="22"/>
                <w:szCs w:val="22"/>
              </w:rPr>
              <w:t>Diskusi</w:t>
            </w:r>
            <w:proofErr w:type="spellEnd"/>
            <w:r w:rsidRPr="002575AF">
              <w:rPr>
                <w:sz w:val="22"/>
                <w:szCs w:val="22"/>
              </w:rPr>
              <w:t xml:space="preserve"> dan Tanya </w:t>
            </w:r>
            <w:proofErr w:type="spellStart"/>
            <w:r w:rsidRPr="002575AF">
              <w:rPr>
                <w:sz w:val="22"/>
                <w:szCs w:val="22"/>
              </w:rPr>
              <w:t>Jawab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223A3BE6" w14:textId="77777777" w:rsidR="00820EBB" w:rsidRPr="007658B8" w:rsidRDefault="00820EBB" w:rsidP="006A638F">
            <w:pPr>
              <w:spacing w:line="276" w:lineRule="auto"/>
              <w:jc w:val="left"/>
              <w:rPr>
                <w:rFonts w:cs="Calibri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8AF16" w14:textId="77777777" w:rsidR="00820EBB" w:rsidRPr="005356FF" w:rsidRDefault="007658B8" w:rsidP="00F82B5A">
            <w:pPr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id-ID"/>
              </w:rPr>
              <w:t>2</w:t>
            </w:r>
            <w:r w:rsidR="00820EBB">
              <w:rPr>
                <w:rFonts w:cs="Calibri"/>
                <w:color w:val="000000"/>
                <w:sz w:val="22"/>
                <w:szCs w:val="22"/>
              </w:rPr>
              <w:t xml:space="preserve"> x 50 (</w:t>
            </w:r>
            <w:proofErr w:type="spellStart"/>
            <w:r w:rsidR="00820EBB">
              <w:rPr>
                <w:rFonts w:cs="Calibri"/>
                <w:color w:val="000000"/>
                <w:sz w:val="22"/>
                <w:szCs w:val="22"/>
              </w:rPr>
              <w:t>menit</w:t>
            </w:r>
            <w:proofErr w:type="spellEnd"/>
            <w:r w:rsidR="00820EBB">
              <w:rPr>
                <w:rFonts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1B23C" w14:textId="77777777" w:rsidR="00820EBB" w:rsidRPr="005356FF" w:rsidRDefault="00586720" w:rsidP="009663EB">
            <w:pPr>
              <w:spacing w:line="276" w:lineRule="auto"/>
              <w:jc w:val="left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Dosen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menjelaskan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konsep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matakuliah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memberikan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kesempatan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kepada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mahasiswa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untuk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bertanya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seputar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materi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perkuliahan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FA06F" w14:textId="77777777" w:rsidR="00820EBB" w:rsidRDefault="009663EB" w:rsidP="009663EB">
            <w:pPr>
              <w:spacing w:line="276" w:lineRule="auto"/>
              <w:jc w:val="left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Pemahaman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komunikasi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baik</w:t>
            </w:r>
            <w:proofErr w:type="spellEnd"/>
          </w:p>
          <w:p w14:paraId="6D5A86BB" w14:textId="77777777" w:rsidR="009663EB" w:rsidRPr="005356FF" w:rsidRDefault="009663EB" w:rsidP="009663EB">
            <w:pPr>
              <w:spacing w:line="276" w:lineRule="auto"/>
              <w:jc w:val="lef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Serta </w:t>
            </w:r>
            <w:proofErr w:type="spellStart"/>
            <w:r>
              <w:rPr>
                <w:rFonts w:cs="Calibri"/>
                <w:color w:val="000000"/>
                <w:sz w:val="22"/>
                <w:szCs w:val="22"/>
              </w:rPr>
              <w:t>praktek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ADEB" w14:textId="77777777" w:rsidR="00820EBB" w:rsidRPr="00D443FE" w:rsidRDefault="007658B8" w:rsidP="00E452FD">
            <w:pPr>
              <w:pStyle w:val="ListParagraph"/>
              <w:numPr>
                <w:ilvl w:val="0"/>
                <w:numId w:val="14"/>
              </w:numPr>
              <w:spacing w:after="0" w:line="0" w:lineRule="atLeast"/>
              <w:ind w:left="360"/>
              <w:jc w:val="left"/>
              <w:rPr>
                <w:rFonts w:ascii="Arial Narrow" w:eastAsia="Arial Narrow" w:hAnsi="Arial Narrow"/>
              </w:rPr>
            </w:pPr>
            <w:proofErr w:type="spellStart"/>
            <w:proofErr w:type="gramStart"/>
            <w:r>
              <w:rPr>
                <w:rFonts w:ascii="Arial Narrow" w:eastAsia="Arial Narrow" w:hAnsi="Arial Narrow"/>
              </w:rPr>
              <w:t>Menjelaskan</w:t>
            </w:r>
            <w:proofErr w:type="spellEnd"/>
            <w:r>
              <w:rPr>
                <w:rFonts w:ascii="Arial Narrow" w:eastAsia="Arial Narrow" w:hAnsi="Arial Narrow"/>
              </w:rPr>
              <w:t xml:space="preserve">  </w:t>
            </w:r>
            <w:r>
              <w:rPr>
                <w:rFonts w:ascii="Arial Narrow" w:eastAsia="Arial Narrow" w:hAnsi="Arial Narrow"/>
                <w:lang w:val="id-ID"/>
              </w:rPr>
              <w:t>sejarah</w:t>
            </w:r>
            <w:proofErr w:type="gramEnd"/>
            <w:r>
              <w:rPr>
                <w:rFonts w:ascii="Arial Narrow" w:eastAsia="Arial Narrow" w:hAnsi="Arial Narrow"/>
                <w:lang w:val="id-ID"/>
              </w:rPr>
              <w:t xml:space="preserve"> nama indonesia</w:t>
            </w:r>
          </w:p>
          <w:p w14:paraId="39EFDF1F" w14:textId="77777777" w:rsidR="00820EBB" w:rsidRPr="00D443FE" w:rsidRDefault="00820EBB" w:rsidP="00E452FD">
            <w:pPr>
              <w:pStyle w:val="ListParagraph"/>
              <w:numPr>
                <w:ilvl w:val="0"/>
                <w:numId w:val="14"/>
              </w:numPr>
              <w:spacing w:after="0" w:line="0" w:lineRule="atLeast"/>
              <w:ind w:left="360"/>
              <w:jc w:val="left"/>
              <w:rPr>
                <w:rFonts w:ascii="Arial Narrow" w:eastAsia="Arial Narrow" w:hAnsi="Arial Narrow"/>
              </w:rPr>
            </w:pPr>
            <w:proofErr w:type="spellStart"/>
            <w:r w:rsidRPr="00D443FE">
              <w:rPr>
                <w:rFonts w:ascii="Arial Narrow" w:eastAsia="Arial Narrow" w:hAnsi="Arial Narrow"/>
              </w:rPr>
              <w:t>M</w:t>
            </w:r>
            <w:r w:rsidR="007658B8">
              <w:rPr>
                <w:rFonts w:ascii="Arial Narrow" w:eastAsia="Arial Narrow" w:hAnsi="Arial Narrow"/>
              </w:rPr>
              <w:t>enjelaskan</w:t>
            </w:r>
            <w:proofErr w:type="spellEnd"/>
            <w:r w:rsidR="007658B8">
              <w:rPr>
                <w:rFonts w:ascii="Arial Narrow" w:eastAsia="Arial Narrow" w:hAnsi="Arial Narrow"/>
              </w:rPr>
              <w:t xml:space="preserve"> </w:t>
            </w:r>
            <w:r w:rsidR="007658B8">
              <w:rPr>
                <w:rFonts w:ascii="Arial Narrow" w:eastAsia="Arial Narrow" w:hAnsi="Arial Narrow"/>
                <w:lang w:val="id-ID"/>
              </w:rPr>
              <w:t>Latar belakang terjadinya kemerdekaandan prubahan pemerintahan.</w:t>
            </w:r>
          </w:p>
          <w:p w14:paraId="424F7E6E" w14:textId="77777777" w:rsidR="00820EBB" w:rsidRPr="00D443FE" w:rsidRDefault="00820EBB" w:rsidP="00E452FD">
            <w:pPr>
              <w:pStyle w:val="ListParagraph"/>
              <w:numPr>
                <w:ilvl w:val="0"/>
                <w:numId w:val="14"/>
              </w:numPr>
              <w:spacing w:after="0" w:line="0" w:lineRule="atLeast"/>
              <w:ind w:left="360"/>
              <w:jc w:val="left"/>
              <w:rPr>
                <w:rFonts w:ascii="Arial Narrow" w:eastAsia="Arial Narrow" w:hAnsi="Arial Narrow"/>
              </w:rPr>
            </w:pPr>
            <w:proofErr w:type="spellStart"/>
            <w:r w:rsidRPr="00D443FE">
              <w:rPr>
                <w:rFonts w:ascii="Arial Narrow" w:eastAsia="Arial Narrow" w:hAnsi="Arial Narrow"/>
              </w:rPr>
              <w:t>Menjelask</w:t>
            </w:r>
            <w:r w:rsidR="007658B8">
              <w:rPr>
                <w:rFonts w:ascii="Arial Narrow" w:eastAsia="Arial Narrow" w:hAnsi="Arial Narrow"/>
              </w:rPr>
              <w:t>an</w:t>
            </w:r>
            <w:proofErr w:type="spellEnd"/>
            <w:r w:rsidR="007658B8">
              <w:rPr>
                <w:rFonts w:ascii="Arial Narrow" w:eastAsia="Arial Narrow" w:hAnsi="Arial Narrow"/>
              </w:rPr>
              <w:t xml:space="preserve"> </w:t>
            </w:r>
            <w:r w:rsidR="007658B8">
              <w:rPr>
                <w:rFonts w:ascii="Arial Narrow" w:eastAsia="Arial Narrow" w:hAnsi="Arial Narrow"/>
                <w:lang w:val="id-ID"/>
              </w:rPr>
              <w:t>Tentang Zaman penjajahan jepang</w:t>
            </w:r>
          </w:p>
          <w:p w14:paraId="7EB21773" w14:textId="77777777" w:rsidR="00820EBB" w:rsidRPr="007658B8" w:rsidRDefault="007658B8" w:rsidP="007658B8">
            <w:pPr>
              <w:pStyle w:val="ListParagraph"/>
              <w:numPr>
                <w:ilvl w:val="0"/>
                <w:numId w:val="14"/>
              </w:numPr>
              <w:spacing w:after="0" w:line="0" w:lineRule="atLeast"/>
              <w:ind w:left="360"/>
              <w:jc w:val="left"/>
              <w:rPr>
                <w:rFonts w:ascii="Arial Narrow" w:eastAsia="Arial Narrow" w:hAnsi="Arial Narrow"/>
              </w:rPr>
            </w:pPr>
            <w:proofErr w:type="spellStart"/>
            <w:r>
              <w:rPr>
                <w:rFonts w:ascii="Arial Narrow" w:eastAsia="Arial Narrow" w:hAnsi="Arial Narrow"/>
              </w:rPr>
              <w:t>Menjelaskan</w:t>
            </w:r>
            <w:proofErr w:type="spellEnd"/>
            <w:r>
              <w:rPr>
                <w:rFonts w:ascii="Arial Narrow" w:eastAsia="Arial Narrow" w:hAnsi="Arial Narrow"/>
              </w:rPr>
              <w:t xml:space="preserve"> </w:t>
            </w:r>
            <w:r>
              <w:rPr>
                <w:rFonts w:ascii="Arial Narrow" w:eastAsia="Arial Narrow" w:hAnsi="Arial Narrow"/>
                <w:lang w:val="id-ID"/>
              </w:rPr>
              <w:t>priode menjelang kemerdekaan</w:t>
            </w:r>
          </w:p>
          <w:p w14:paraId="113AA0A6" w14:textId="77777777" w:rsidR="00820EBB" w:rsidRPr="007658B8" w:rsidRDefault="00820EBB" w:rsidP="007658B8">
            <w:pPr>
              <w:spacing w:line="0" w:lineRule="atLeast"/>
              <w:jc w:val="left"/>
              <w:rPr>
                <w:rFonts w:eastAsia="Arial Narrow"/>
                <w:lang w:val="id-ID"/>
              </w:rPr>
            </w:pPr>
          </w:p>
        </w:tc>
      </w:tr>
      <w:tr w:rsidR="008E76F0" w:rsidRPr="005356FF" w14:paraId="41653507" w14:textId="77777777" w:rsidTr="00322CFA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C2D8" w14:textId="77777777" w:rsidR="00820EBB" w:rsidRPr="001F306C" w:rsidRDefault="00820EBB" w:rsidP="008D6CF2">
            <w:pPr>
              <w:numPr>
                <w:ilvl w:val="0"/>
                <w:numId w:val="13"/>
              </w:numPr>
              <w:tabs>
                <w:tab w:val="left" w:pos="333"/>
              </w:tabs>
              <w:spacing w:line="258" w:lineRule="exact"/>
              <w:ind w:left="333" w:hanging="299"/>
              <w:jc w:val="left"/>
              <w:rPr>
                <w:rFonts w:ascii="Times New Roman" w:hAnsi="Times New Roman"/>
              </w:rPr>
            </w:pPr>
            <w:proofErr w:type="spellStart"/>
            <w:r w:rsidRPr="001F306C">
              <w:rPr>
                <w:rFonts w:eastAsia="Arial Narrow"/>
              </w:rPr>
              <w:t>Mahasiswa</w:t>
            </w:r>
            <w:proofErr w:type="spellEnd"/>
            <w:r w:rsidRPr="001F306C">
              <w:rPr>
                <w:rFonts w:eastAsia="Arial Narrow"/>
              </w:rPr>
              <w:t xml:space="preserve"> </w:t>
            </w:r>
            <w:proofErr w:type="spellStart"/>
            <w:r w:rsidRPr="001F306C">
              <w:rPr>
                <w:rFonts w:eastAsia="Arial Narrow"/>
              </w:rPr>
              <w:t>mampu</w:t>
            </w:r>
            <w:proofErr w:type="spellEnd"/>
            <w:r w:rsidRPr="001F306C">
              <w:rPr>
                <w:rFonts w:eastAsia="Arial Narrow"/>
              </w:rPr>
              <w:t xml:space="preserve"> </w:t>
            </w:r>
            <w:proofErr w:type="spellStart"/>
            <w:r w:rsidRPr="001F306C">
              <w:rPr>
                <w:rFonts w:eastAsia="Arial Narrow"/>
              </w:rPr>
              <w:t>menjelaskan</w:t>
            </w:r>
            <w:proofErr w:type="spellEnd"/>
            <w:r w:rsidRPr="001F306C">
              <w:rPr>
                <w:rFonts w:eastAsia="Arial Narrow"/>
              </w:rPr>
              <w:t xml:space="preserve"> </w:t>
            </w:r>
            <w:bookmarkStart w:id="1" w:name="page2"/>
            <w:bookmarkEnd w:id="1"/>
            <w:r w:rsidR="00661B9B">
              <w:rPr>
                <w:rFonts w:cs="Calibri"/>
                <w:color w:val="000000"/>
                <w:lang w:val="id-ID"/>
              </w:rPr>
              <w:t xml:space="preserve">sejarah </w:t>
            </w:r>
            <w:r w:rsidR="00661B9B">
              <w:rPr>
                <w:rFonts w:cs="Calibri"/>
                <w:color w:val="000000"/>
                <w:lang w:val="id-ID"/>
              </w:rPr>
              <w:lastRenderedPageBreak/>
              <w:t>pasca kemerdekaan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B0A9" w14:textId="77777777" w:rsidR="007658B8" w:rsidRPr="00783F71" w:rsidRDefault="007658B8" w:rsidP="007658B8">
            <w:pPr>
              <w:pStyle w:val="ListParagraph"/>
              <w:widowControl w:val="0"/>
              <w:suppressAutoHyphens w:val="0"/>
              <w:autoSpaceDE w:val="0"/>
              <w:adjustRightInd w:val="0"/>
              <w:spacing w:after="0"/>
              <w:ind w:left="459" w:hanging="284"/>
              <w:contextualSpacing/>
              <w:jc w:val="left"/>
              <w:textAlignment w:val="auto"/>
              <w:rPr>
                <w:rFonts w:ascii="Arial Narrow" w:hAnsi="Arial Narrow" w:cs="Segoe UI"/>
                <w:noProof/>
                <w:lang w:val="es-ES"/>
              </w:rPr>
            </w:pPr>
            <w:r>
              <w:rPr>
                <w:rFonts w:ascii="Arial Narrow" w:hAnsi="Arial Narrow" w:cs="Segoe UI"/>
                <w:noProof/>
                <w:lang w:val="id-ID"/>
              </w:rPr>
              <w:lastRenderedPageBreak/>
              <w:t>1. Panitia persiapan kemerdekaan indonesia</w:t>
            </w:r>
          </w:p>
          <w:p w14:paraId="7FD51536" w14:textId="77777777" w:rsidR="007658B8" w:rsidRPr="00783F71" w:rsidRDefault="007658B8" w:rsidP="007658B8">
            <w:pPr>
              <w:pStyle w:val="ListParagraph"/>
              <w:widowControl w:val="0"/>
              <w:numPr>
                <w:ilvl w:val="0"/>
                <w:numId w:val="5"/>
              </w:numPr>
              <w:suppressAutoHyphens w:val="0"/>
              <w:autoSpaceDE w:val="0"/>
              <w:adjustRightInd w:val="0"/>
              <w:spacing w:after="0"/>
              <w:ind w:left="459" w:hanging="284"/>
              <w:contextualSpacing/>
              <w:jc w:val="left"/>
              <w:textAlignment w:val="auto"/>
              <w:rPr>
                <w:rFonts w:ascii="Arial Narrow" w:hAnsi="Arial Narrow" w:cs="Segoe UI"/>
                <w:noProof/>
                <w:lang w:val="es-ES"/>
              </w:rPr>
            </w:pPr>
            <w:r>
              <w:rPr>
                <w:rFonts w:ascii="Arial Narrow" w:hAnsi="Arial Narrow" w:cs="Segoe UI"/>
                <w:noProof/>
                <w:lang w:val="id-ID"/>
              </w:rPr>
              <w:lastRenderedPageBreak/>
              <w:t>Dampak penduduk jepang dalam berbagai aspek kehidupan bangsa indonesia</w:t>
            </w:r>
          </w:p>
          <w:p w14:paraId="2C9BC64F" w14:textId="77777777" w:rsidR="007658B8" w:rsidRPr="00783F71" w:rsidRDefault="007658B8" w:rsidP="007658B8">
            <w:pPr>
              <w:pStyle w:val="ListParagraph"/>
              <w:widowControl w:val="0"/>
              <w:numPr>
                <w:ilvl w:val="0"/>
                <w:numId w:val="5"/>
              </w:numPr>
              <w:suppressAutoHyphens w:val="0"/>
              <w:autoSpaceDE w:val="0"/>
              <w:adjustRightInd w:val="0"/>
              <w:spacing w:after="0"/>
              <w:ind w:left="459" w:hanging="284"/>
              <w:contextualSpacing/>
              <w:jc w:val="left"/>
              <w:textAlignment w:val="auto"/>
              <w:rPr>
                <w:rFonts w:ascii="Arial Narrow" w:hAnsi="Arial Narrow" w:cs="Segoe UI"/>
                <w:noProof/>
                <w:lang w:val="es-ES"/>
              </w:rPr>
            </w:pPr>
            <w:r>
              <w:rPr>
                <w:rFonts w:ascii="Arial Narrow" w:hAnsi="Arial Narrow" w:cs="Segoe UI"/>
                <w:noProof/>
                <w:lang w:val="id-ID"/>
              </w:rPr>
              <w:t>Politik dan pemeintahan</w:t>
            </w:r>
          </w:p>
          <w:p w14:paraId="6F138AC1" w14:textId="77777777" w:rsidR="00820EBB" w:rsidRPr="007658B8" w:rsidRDefault="007658B8" w:rsidP="007658B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9" w:hanging="284"/>
              <w:jc w:val="left"/>
              <w:rPr>
                <w:rFonts w:cs="Calibri"/>
                <w:bCs/>
                <w:color w:val="000000"/>
              </w:rPr>
            </w:pPr>
            <w:r>
              <w:rPr>
                <w:rFonts w:ascii="Arial Narrow" w:hAnsi="Arial Narrow" w:cs="Segoe UI"/>
                <w:noProof/>
                <w:lang w:val="id-ID"/>
              </w:rPr>
              <w:t>Filsafat indonesia dan Mazhab.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F07F2" w14:textId="77777777" w:rsidR="006A638F" w:rsidRDefault="006A638F" w:rsidP="006A638F">
            <w:pPr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Penjelasan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Materi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4AA0B63D" w14:textId="77777777" w:rsidR="006A638F" w:rsidRDefault="006A638F" w:rsidP="006A638F">
            <w:pPr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2575AF">
              <w:rPr>
                <w:sz w:val="22"/>
                <w:szCs w:val="22"/>
              </w:rPr>
              <w:t>Diskusi</w:t>
            </w:r>
            <w:proofErr w:type="spellEnd"/>
            <w:r w:rsidRPr="002575AF">
              <w:rPr>
                <w:sz w:val="22"/>
                <w:szCs w:val="22"/>
              </w:rPr>
              <w:t xml:space="preserve"> dan Tanya </w:t>
            </w:r>
            <w:proofErr w:type="spellStart"/>
            <w:r w:rsidRPr="002575AF">
              <w:rPr>
                <w:sz w:val="22"/>
                <w:szCs w:val="22"/>
              </w:rPr>
              <w:lastRenderedPageBreak/>
              <w:t>Jawab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127C2E82" w14:textId="77777777" w:rsidR="00820EBB" w:rsidRPr="007658B8" w:rsidRDefault="00820EBB" w:rsidP="006A638F">
            <w:pPr>
              <w:spacing w:line="276" w:lineRule="auto"/>
              <w:jc w:val="left"/>
              <w:rPr>
                <w:rFonts w:cs="Calibri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FDBB" w14:textId="77777777" w:rsidR="00820EBB" w:rsidRPr="005356FF" w:rsidRDefault="007658B8" w:rsidP="00F82B5A">
            <w:pPr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id-ID"/>
              </w:rPr>
              <w:lastRenderedPageBreak/>
              <w:t>2</w:t>
            </w:r>
            <w:r w:rsidR="00820EBB">
              <w:rPr>
                <w:rFonts w:cs="Calibri"/>
                <w:color w:val="000000"/>
                <w:sz w:val="22"/>
                <w:szCs w:val="22"/>
              </w:rPr>
              <w:t xml:space="preserve"> x 50 (</w:t>
            </w:r>
            <w:proofErr w:type="spellStart"/>
            <w:r w:rsidR="00820EBB">
              <w:rPr>
                <w:rFonts w:cs="Calibri"/>
                <w:color w:val="000000"/>
                <w:sz w:val="22"/>
                <w:szCs w:val="22"/>
              </w:rPr>
              <w:t>menit</w:t>
            </w:r>
            <w:proofErr w:type="spellEnd"/>
            <w:r w:rsidR="00820EBB">
              <w:rPr>
                <w:rFonts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B3DE" w14:textId="77777777" w:rsidR="00820EBB" w:rsidRPr="005356FF" w:rsidRDefault="00586720" w:rsidP="009663EB">
            <w:pPr>
              <w:spacing w:line="276" w:lineRule="auto"/>
              <w:jc w:val="left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Dosen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menjelaskan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konsep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matakuliah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r w:rsidRPr="002575AF">
              <w:rPr>
                <w:rFonts w:cs="Calibri"/>
                <w:color w:val="000000"/>
                <w:sz w:val="22"/>
                <w:szCs w:val="22"/>
              </w:rPr>
              <w:lastRenderedPageBreak/>
              <w:t xml:space="preserve">dan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memberikan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kesempatan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kepada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mahasiswa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untuk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bertanya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seputar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materi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perkuliahan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29AE" w14:textId="77777777" w:rsidR="009663EB" w:rsidRDefault="009663EB" w:rsidP="009663EB">
            <w:pPr>
              <w:spacing w:line="276" w:lineRule="auto"/>
              <w:jc w:val="left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lastRenderedPageBreak/>
              <w:t>Pemahaman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komunikasi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lastRenderedPageBreak/>
              <w:t>baik</w:t>
            </w:r>
            <w:proofErr w:type="spellEnd"/>
          </w:p>
          <w:p w14:paraId="0C1AF6D8" w14:textId="77777777" w:rsidR="00820EBB" w:rsidRPr="007658B8" w:rsidRDefault="00820EBB" w:rsidP="009663EB">
            <w:pPr>
              <w:spacing w:line="276" w:lineRule="auto"/>
              <w:jc w:val="left"/>
              <w:rPr>
                <w:rFonts w:cs="Calibri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6F0D" w14:textId="77777777" w:rsidR="00820EBB" w:rsidRPr="00252F5B" w:rsidRDefault="00820EBB" w:rsidP="00E452FD">
            <w:pPr>
              <w:pStyle w:val="ListParagraph"/>
              <w:numPr>
                <w:ilvl w:val="0"/>
                <w:numId w:val="16"/>
              </w:numPr>
              <w:spacing w:after="0" w:line="272" w:lineRule="exact"/>
              <w:ind w:left="360"/>
              <w:jc w:val="left"/>
              <w:rPr>
                <w:rFonts w:ascii="Arial Narrow" w:eastAsia="Arial Narrow" w:hAnsi="Arial Narrow"/>
                <w:sz w:val="24"/>
              </w:rPr>
            </w:pPr>
            <w:proofErr w:type="spellStart"/>
            <w:r w:rsidRPr="00252F5B">
              <w:rPr>
                <w:rFonts w:ascii="Arial Narrow" w:eastAsia="Arial Narrow" w:hAnsi="Arial Narrow"/>
                <w:sz w:val="24"/>
              </w:rPr>
              <w:lastRenderedPageBreak/>
              <w:t>Menjelaskan</w:t>
            </w:r>
            <w:proofErr w:type="spellEnd"/>
            <w:r w:rsidR="008D6CF2">
              <w:rPr>
                <w:rFonts w:ascii="Arial Narrow" w:eastAsia="Arial Narrow" w:hAnsi="Arial Narrow"/>
                <w:sz w:val="24"/>
              </w:rPr>
              <w:t xml:space="preserve"> </w:t>
            </w:r>
            <w:proofErr w:type="spellStart"/>
            <w:r w:rsidR="008D6CF2">
              <w:rPr>
                <w:rFonts w:ascii="Arial Narrow" w:eastAsia="Arial Narrow" w:hAnsi="Arial Narrow"/>
                <w:sz w:val="24"/>
              </w:rPr>
              <w:t>tentang</w:t>
            </w:r>
            <w:proofErr w:type="spellEnd"/>
            <w:r w:rsidR="008D6CF2">
              <w:rPr>
                <w:rFonts w:ascii="Arial Narrow" w:eastAsia="Arial Narrow" w:hAnsi="Arial Narrow"/>
                <w:sz w:val="24"/>
                <w:lang w:val="id-ID"/>
              </w:rPr>
              <w:t xml:space="preserve"> kepanitiaan persiapan </w:t>
            </w:r>
            <w:r w:rsidR="008D6CF2">
              <w:rPr>
                <w:rFonts w:ascii="Arial Narrow" w:eastAsia="Arial Narrow" w:hAnsi="Arial Narrow"/>
                <w:sz w:val="24"/>
                <w:lang w:val="id-ID"/>
              </w:rPr>
              <w:lastRenderedPageBreak/>
              <w:t>kemerdekaan indonesia (PPKI).</w:t>
            </w:r>
          </w:p>
          <w:p w14:paraId="1DBCEA24" w14:textId="77777777" w:rsidR="00820EBB" w:rsidRPr="00252F5B" w:rsidRDefault="00820EBB" w:rsidP="00E452FD">
            <w:pPr>
              <w:pStyle w:val="ListParagraph"/>
              <w:numPr>
                <w:ilvl w:val="0"/>
                <w:numId w:val="16"/>
              </w:numPr>
              <w:spacing w:after="0" w:line="272" w:lineRule="exact"/>
              <w:ind w:left="360"/>
              <w:jc w:val="left"/>
              <w:rPr>
                <w:rFonts w:ascii="Arial Narrow" w:eastAsia="Arial Narrow" w:hAnsi="Arial Narrow"/>
                <w:sz w:val="24"/>
              </w:rPr>
            </w:pPr>
            <w:proofErr w:type="spellStart"/>
            <w:r w:rsidRPr="00252F5B">
              <w:rPr>
                <w:rFonts w:ascii="Arial Narrow" w:eastAsia="Arial Narrow" w:hAnsi="Arial Narrow"/>
                <w:sz w:val="24"/>
              </w:rPr>
              <w:t>Menjelaskan</w:t>
            </w:r>
            <w:proofErr w:type="spellEnd"/>
            <w:r w:rsidRPr="00252F5B">
              <w:rPr>
                <w:rFonts w:ascii="Arial Narrow" w:eastAsia="Arial Narrow" w:hAnsi="Arial Narrow"/>
                <w:sz w:val="24"/>
              </w:rPr>
              <w:t xml:space="preserve"> </w:t>
            </w:r>
            <w:proofErr w:type="spellStart"/>
            <w:r w:rsidRPr="00252F5B">
              <w:rPr>
                <w:rFonts w:ascii="Arial Narrow" w:eastAsia="Arial Narrow" w:hAnsi="Arial Narrow"/>
                <w:sz w:val="24"/>
              </w:rPr>
              <w:t>tent</w:t>
            </w:r>
            <w:r w:rsidR="008D6CF2">
              <w:rPr>
                <w:rFonts w:ascii="Arial Narrow" w:eastAsia="Arial Narrow" w:hAnsi="Arial Narrow"/>
                <w:sz w:val="24"/>
              </w:rPr>
              <w:t>ang</w:t>
            </w:r>
            <w:proofErr w:type="spellEnd"/>
            <w:r w:rsidR="008D6CF2">
              <w:rPr>
                <w:rFonts w:ascii="Arial Narrow" w:eastAsia="Arial Narrow" w:hAnsi="Arial Narrow"/>
                <w:sz w:val="24"/>
              </w:rPr>
              <w:t xml:space="preserve"> </w:t>
            </w:r>
            <w:r w:rsidR="008D6CF2">
              <w:rPr>
                <w:rFonts w:ascii="Arial Narrow" w:eastAsia="Arial Narrow" w:hAnsi="Arial Narrow"/>
                <w:sz w:val="24"/>
                <w:lang w:val="id-ID"/>
              </w:rPr>
              <w:t>Dampak penduduk jepang dalam berbagai aspek kehidupan bangsa indonesia.</w:t>
            </w:r>
          </w:p>
          <w:p w14:paraId="736F2531" w14:textId="77777777" w:rsidR="00820EBB" w:rsidRPr="00252F5B" w:rsidRDefault="00820EBB" w:rsidP="00E452FD">
            <w:pPr>
              <w:pStyle w:val="ListParagraph"/>
              <w:numPr>
                <w:ilvl w:val="0"/>
                <w:numId w:val="16"/>
              </w:numPr>
              <w:spacing w:after="0" w:line="272" w:lineRule="exact"/>
              <w:ind w:left="360"/>
              <w:jc w:val="left"/>
              <w:rPr>
                <w:rFonts w:ascii="Arial Narrow" w:eastAsia="Arial Narrow" w:hAnsi="Arial Narrow"/>
                <w:sz w:val="24"/>
              </w:rPr>
            </w:pPr>
            <w:proofErr w:type="spellStart"/>
            <w:r w:rsidRPr="00252F5B">
              <w:rPr>
                <w:rFonts w:ascii="Arial Narrow" w:eastAsia="Arial Narrow" w:hAnsi="Arial Narrow"/>
                <w:sz w:val="24"/>
              </w:rPr>
              <w:t>Menjel</w:t>
            </w:r>
            <w:r w:rsidR="008D6CF2">
              <w:rPr>
                <w:rFonts w:ascii="Arial Narrow" w:eastAsia="Arial Narrow" w:hAnsi="Arial Narrow"/>
                <w:sz w:val="24"/>
              </w:rPr>
              <w:t>askan</w:t>
            </w:r>
            <w:proofErr w:type="spellEnd"/>
            <w:r w:rsidR="008D6CF2">
              <w:rPr>
                <w:rFonts w:ascii="Arial Narrow" w:eastAsia="Arial Narrow" w:hAnsi="Arial Narrow"/>
                <w:sz w:val="24"/>
              </w:rPr>
              <w:t xml:space="preserve"> </w:t>
            </w:r>
            <w:r w:rsidR="008D6CF2">
              <w:rPr>
                <w:rFonts w:ascii="Arial Narrow" w:eastAsia="Arial Narrow" w:hAnsi="Arial Narrow"/>
                <w:sz w:val="24"/>
                <w:lang w:val="id-ID"/>
              </w:rPr>
              <w:t>tentang politik dan pemerintahan.</w:t>
            </w:r>
          </w:p>
          <w:p w14:paraId="09F2C466" w14:textId="77777777" w:rsidR="00820EBB" w:rsidRPr="008D6CF2" w:rsidRDefault="00820EBB" w:rsidP="008D6CF2">
            <w:pPr>
              <w:pStyle w:val="ListParagraph"/>
              <w:numPr>
                <w:ilvl w:val="0"/>
                <w:numId w:val="16"/>
              </w:numPr>
              <w:spacing w:after="0" w:line="272" w:lineRule="exact"/>
              <w:ind w:left="360"/>
              <w:jc w:val="left"/>
              <w:rPr>
                <w:rFonts w:ascii="Arial Narrow" w:eastAsia="Arial Narrow" w:hAnsi="Arial Narrow"/>
                <w:sz w:val="24"/>
              </w:rPr>
            </w:pPr>
            <w:proofErr w:type="spellStart"/>
            <w:r w:rsidRPr="00252F5B">
              <w:rPr>
                <w:rFonts w:ascii="Arial Narrow" w:eastAsia="Arial Narrow" w:hAnsi="Arial Narrow"/>
                <w:sz w:val="24"/>
              </w:rPr>
              <w:t>Menjelaskan</w:t>
            </w:r>
            <w:proofErr w:type="spellEnd"/>
            <w:r w:rsidRPr="00252F5B">
              <w:rPr>
                <w:rFonts w:ascii="Arial Narrow" w:eastAsia="Arial Narrow" w:hAnsi="Arial Narrow"/>
                <w:sz w:val="24"/>
              </w:rPr>
              <w:t xml:space="preserve"> </w:t>
            </w:r>
            <w:r w:rsidR="008D6CF2">
              <w:rPr>
                <w:rFonts w:ascii="Arial Narrow" w:eastAsia="Arial Narrow" w:hAnsi="Arial Narrow"/>
                <w:sz w:val="24"/>
                <w:lang w:val="id-ID"/>
              </w:rPr>
              <w:t>tentang filsafat dan mazhab pemikiran.</w:t>
            </w:r>
          </w:p>
        </w:tc>
      </w:tr>
      <w:tr w:rsidR="008E76F0" w:rsidRPr="005356FF" w14:paraId="6988318A" w14:textId="77777777" w:rsidTr="00322CFA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1B51" w14:textId="77777777" w:rsidR="00820EBB" w:rsidRPr="008D6CF2" w:rsidRDefault="00820EBB" w:rsidP="00A441F8">
            <w:pPr>
              <w:pStyle w:val="ListParagraph"/>
              <w:numPr>
                <w:ilvl w:val="0"/>
                <w:numId w:val="16"/>
              </w:numPr>
              <w:tabs>
                <w:tab w:val="left" w:pos="333"/>
              </w:tabs>
              <w:spacing w:line="239" w:lineRule="auto"/>
              <w:ind w:left="318" w:hanging="284"/>
              <w:jc w:val="left"/>
              <w:rPr>
                <w:rFonts w:eastAsia="Arial Narrow"/>
              </w:rPr>
            </w:pPr>
            <w:proofErr w:type="spellStart"/>
            <w:r w:rsidRPr="008D6CF2">
              <w:rPr>
                <w:rFonts w:eastAsia="Arial Narrow"/>
              </w:rPr>
              <w:lastRenderedPageBreak/>
              <w:t>Mahasiswa</w:t>
            </w:r>
            <w:proofErr w:type="spellEnd"/>
            <w:r w:rsidRPr="008D6CF2">
              <w:rPr>
                <w:rFonts w:eastAsia="Arial Narrow"/>
              </w:rPr>
              <w:t xml:space="preserve"> </w:t>
            </w:r>
            <w:proofErr w:type="spellStart"/>
            <w:r w:rsidRPr="008D6CF2">
              <w:rPr>
                <w:rFonts w:eastAsia="Arial Narrow"/>
              </w:rPr>
              <w:t>mampu</w:t>
            </w:r>
            <w:proofErr w:type="spellEnd"/>
            <w:r w:rsidRPr="008D6CF2">
              <w:rPr>
                <w:rFonts w:eastAsia="Arial Narrow"/>
              </w:rPr>
              <w:t xml:space="preserve"> </w:t>
            </w:r>
            <w:r w:rsidR="008D6CF2" w:rsidRPr="008D6CF2">
              <w:rPr>
                <w:rFonts w:cs="Calibri"/>
                <w:color w:val="000000"/>
                <w:lang w:val="id-ID"/>
              </w:rPr>
              <w:t>Pancasila sebagai ideologi Negara dan sumber dari segala sumber Hukum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E119" w14:textId="77777777" w:rsidR="008E76F0" w:rsidRPr="00B9612E" w:rsidRDefault="008E76F0" w:rsidP="00A441F8">
            <w:pPr>
              <w:pStyle w:val="ListParagraph"/>
              <w:widowControl w:val="0"/>
              <w:tabs>
                <w:tab w:val="left" w:pos="360"/>
              </w:tabs>
              <w:suppressAutoHyphens w:val="0"/>
              <w:autoSpaceDE w:val="0"/>
              <w:adjustRightInd w:val="0"/>
              <w:spacing w:after="0"/>
              <w:ind w:left="268" w:hanging="284"/>
              <w:contextualSpacing/>
              <w:jc w:val="left"/>
              <w:textAlignment w:val="auto"/>
              <w:rPr>
                <w:rFonts w:ascii="Arial Narrow" w:hAnsi="Arial Narrow" w:cs="Segoe UI"/>
                <w:lang w:val="es-ES"/>
              </w:rPr>
            </w:pPr>
            <w:r>
              <w:rPr>
                <w:rFonts w:ascii="Arial Narrow" w:hAnsi="Arial Narrow" w:cs="Segoe UI"/>
                <w:lang w:val="id-ID"/>
              </w:rPr>
              <w:t>1.  Pancasila Sebagai Falsafah Negara RI</w:t>
            </w:r>
          </w:p>
          <w:p w14:paraId="510C3A6C" w14:textId="77777777" w:rsidR="008E76F0" w:rsidRPr="00B9612E" w:rsidRDefault="008E76F0" w:rsidP="00A441F8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360"/>
              </w:tabs>
              <w:suppressAutoHyphens w:val="0"/>
              <w:autoSpaceDE w:val="0"/>
              <w:adjustRightInd w:val="0"/>
              <w:spacing w:after="0"/>
              <w:ind w:left="268" w:hanging="284"/>
              <w:contextualSpacing/>
              <w:jc w:val="left"/>
              <w:textAlignment w:val="auto"/>
              <w:rPr>
                <w:rFonts w:ascii="Arial Narrow" w:hAnsi="Arial Narrow" w:cs="Segoe UI"/>
                <w:lang w:val="es-ES"/>
              </w:rPr>
            </w:pPr>
            <w:r>
              <w:rPr>
                <w:rFonts w:ascii="Arial Narrow" w:hAnsi="Arial Narrow" w:cs="Segoe UI"/>
                <w:lang w:val="id-ID"/>
              </w:rPr>
              <w:t xml:space="preserve">Pancasila Sebagai FalsafahDemokrasi  Bangsa </w:t>
            </w:r>
          </w:p>
          <w:p w14:paraId="5D2A1FDE" w14:textId="77777777" w:rsidR="00820EBB" w:rsidRPr="008E76F0" w:rsidRDefault="008E76F0" w:rsidP="00A441F8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268"/>
              </w:tabs>
              <w:suppressAutoHyphens w:val="0"/>
              <w:autoSpaceDE w:val="0"/>
              <w:adjustRightInd w:val="0"/>
              <w:spacing w:after="0"/>
              <w:ind w:left="410" w:hanging="284"/>
              <w:contextualSpacing/>
              <w:jc w:val="left"/>
              <w:textAlignment w:val="auto"/>
              <w:rPr>
                <w:rFonts w:ascii="Arial Narrow" w:hAnsi="Arial Narrow" w:cs="Segoe UI"/>
                <w:lang w:val="es-ES"/>
              </w:rPr>
            </w:pPr>
            <w:r>
              <w:rPr>
                <w:rFonts w:ascii="Arial Narrow" w:hAnsi="Arial Narrow" w:cs="Segoe UI"/>
                <w:lang w:val="id-ID"/>
              </w:rPr>
              <w:t>Pancasila dalam pembukaan Undang-undang Dasar Tahun 1945.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714C" w14:textId="77777777" w:rsidR="006A638F" w:rsidRDefault="006A638F" w:rsidP="006A638F">
            <w:pPr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Penjelasan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Materi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35A84ECC" w14:textId="77777777" w:rsidR="006A638F" w:rsidRDefault="006A638F" w:rsidP="006A638F">
            <w:pPr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2575AF">
              <w:rPr>
                <w:sz w:val="22"/>
                <w:szCs w:val="22"/>
              </w:rPr>
              <w:t>Diskusi</w:t>
            </w:r>
            <w:proofErr w:type="spellEnd"/>
            <w:r w:rsidRPr="002575AF">
              <w:rPr>
                <w:sz w:val="22"/>
                <w:szCs w:val="22"/>
              </w:rPr>
              <w:t xml:space="preserve"> dan Tanya </w:t>
            </w:r>
            <w:proofErr w:type="spellStart"/>
            <w:r w:rsidRPr="002575AF">
              <w:rPr>
                <w:sz w:val="22"/>
                <w:szCs w:val="22"/>
              </w:rPr>
              <w:t>Jawab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14E3A7F4" w14:textId="77777777" w:rsidR="00820EBB" w:rsidRPr="008D6CF2" w:rsidRDefault="00820EBB" w:rsidP="006A638F">
            <w:pPr>
              <w:spacing w:line="276" w:lineRule="auto"/>
              <w:jc w:val="left"/>
              <w:rPr>
                <w:rFonts w:cs="Calibri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EE5D2" w14:textId="77777777" w:rsidR="00820EBB" w:rsidRPr="005356FF" w:rsidRDefault="008D6CF2" w:rsidP="00DC3E7B">
            <w:pPr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</w:t>
            </w:r>
            <w:r w:rsidR="00DC3E7B">
              <w:rPr>
                <w:rFonts w:cs="Calibri"/>
                <w:color w:val="000000"/>
                <w:sz w:val="22"/>
                <w:szCs w:val="22"/>
              </w:rPr>
              <w:t>x 50 (</w:t>
            </w:r>
            <w:proofErr w:type="spellStart"/>
            <w:r w:rsidR="00DC3E7B">
              <w:rPr>
                <w:rFonts w:cs="Calibri"/>
                <w:color w:val="000000"/>
                <w:sz w:val="22"/>
                <w:szCs w:val="22"/>
              </w:rPr>
              <w:t>menit</w:t>
            </w:r>
            <w:proofErr w:type="spellEnd"/>
            <w:r w:rsidR="00DC3E7B">
              <w:rPr>
                <w:rFonts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3B39B" w14:textId="77777777" w:rsidR="00820EBB" w:rsidRPr="005356FF" w:rsidRDefault="00586720" w:rsidP="009663EB">
            <w:pPr>
              <w:spacing w:line="276" w:lineRule="auto"/>
              <w:jc w:val="left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Dosen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menjelaskan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konsep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matakuliah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memberikan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kesempatan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kepada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mahasiswa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untuk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bertanya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seputar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materi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perkuliahan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2722" w14:textId="77777777" w:rsidR="00820EBB" w:rsidRPr="008D6CF2" w:rsidRDefault="009663EB" w:rsidP="009663EB">
            <w:pPr>
              <w:spacing w:line="276" w:lineRule="auto"/>
              <w:jc w:val="left"/>
              <w:rPr>
                <w:rFonts w:cs="Calibri"/>
                <w:color w:val="000000"/>
                <w:sz w:val="22"/>
                <w:szCs w:val="22"/>
                <w:lang w:val="id-ID"/>
              </w:rPr>
            </w:pP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Pemahaman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komunikasi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baik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3DC9" w14:textId="77777777" w:rsidR="009663EB" w:rsidRPr="009718BD" w:rsidRDefault="009663EB" w:rsidP="00E452FD">
            <w:pPr>
              <w:pStyle w:val="ListParagraph"/>
              <w:numPr>
                <w:ilvl w:val="0"/>
                <w:numId w:val="18"/>
              </w:numPr>
              <w:spacing w:after="0" w:line="0" w:lineRule="atLeast"/>
              <w:ind w:left="360"/>
              <w:jc w:val="left"/>
              <w:rPr>
                <w:rFonts w:ascii="Arial Narrow" w:eastAsia="Arial Narrow" w:hAnsi="Arial Narrow"/>
                <w:sz w:val="24"/>
              </w:rPr>
            </w:pPr>
            <w:proofErr w:type="spellStart"/>
            <w:r>
              <w:rPr>
                <w:rFonts w:ascii="Arial Narrow" w:eastAsia="Arial Narrow" w:hAnsi="Arial Narrow"/>
                <w:sz w:val="24"/>
              </w:rPr>
              <w:t>Menjelaskan</w:t>
            </w:r>
            <w:proofErr w:type="spellEnd"/>
            <w:r>
              <w:rPr>
                <w:rFonts w:ascii="Arial Narrow" w:eastAsia="Arial Narrow" w:hAnsi="Arial Narrow"/>
                <w:sz w:val="24"/>
              </w:rPr>
              <w:t xml:space="preserve"> </w:t>
            </w:r>
            <w:r w:rsidR="00A441F8">
              <w:rPr>
                <w:rFonts w:ascii="Arial Narrow" w:eastAsia="Arial Narrow" w:hAnsi="Arial Narrow"/>
                <w:sz w:val="24"/>
                <w:lang w:val="id-ID"/>
              </w:rPr>
              <w:t>pancasila sebagai falsafah negara</w:t>
            </w:r>
          </w:p>
          <w:p w14:paraId="36BF1A5E" w14:textId="77777777" w:rsidR="009663EB" w:rsidRPr="009718BD" w:rsidRDefault="00A441F8" w:rsidP="00E452FD">
            <w:pPr>
              <w:pStyle w:val="ListParagraph"/>
              <w:numPr>
                <w:ilvl w:val="0"/>
                <w:numId w:val="18"/>
              </w:numPr>
              <w:spacing w:after="0" w:line="0" w:lineRule="atLeast"/>
              <w:ind w:left="360"/>
              <w:jc w:val="left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  <w:lang w:val="id-ID"/>
              </w:rPr>
              <w:t>Menjelaskan pancasila sebagai falsafah demokrasi bangsa</w:t>
            </w:r>
          </w:p>
          <w:p w14:paraId="5C635386" w14:textId="77777777" w:rsidR="00820EBB" w:rsidRPr="00A441F8" w:rsidRDefault="009663EB" w:rsidP="00A441F8">
            <w:pPr>
              <w:pStyle w:val="ListParagraph"/>
              <w:numPr>
                <w:ilvl w:val="0"/>
                <w:numId w:val="18"/>
              </w:numPr>
              <w:spacing w:after="0" w:line="0" w:lineRule="atLeast"/>
              <w:ind w:left="360"/>
              <w:jc w:val="left"/>
              <w:rPr>
                <w:rFonts w:ascii="Arial Narrow" w:eastAsia="Arial Narrow" w:hAnsi="Arial Narrow"/>
                <w:sz w:val="24"/>
              </w:rPr>
            </w:pPr>
            <w:proofErr w:type="spellStart"/>
            <w:proofErr w:type="gramStart"/>
            <w:r>
              <w:rPr>
                <w:rFonts w:ascii="Arial Narrow" w:eastAsia="Arial Narrow" w:hAnsi="Arial Narrow"/>
                <w:sz w:val="24"/>
              </w:rPr>
              <w:t>Menjelaskan</w:t>
            </w:r>
            <w:proofErr w:type="spellEnd"/>
            <w:r>
              <w:rPr>
                <w:rFonts w:ascii="Arial Narrow" w:eastAsia="Arial Narrow" w:hAnsi="Arial Narrow"/>
                <w:sz w:val="24"/>
              </w:rPr>
              <w:t xml:space="preserve">  </w:t>
            </w:r>
            <w:r w:rsidR="00A441F8">
              <w:rPr>
                <w:rFonts w:ascii="Arial Narrow" w:eastAsia="Arial Narrow" w:hAnsi="Arial Narrow"/>
                <w:sz w:val="24"/>
                <w:lang w:val="id-ID"/>
              </w:rPr>
              <w:t>tentang</w:t>
            </w:r>
            <w:proofErr w:type="gramEnd"/>
            <w:r w:rsidR="00A441F8">
              <w:rPr>
                <w:rFonts w:ascii="Arial Narrow" w:eastAsia="Arial Narrow" w:hAnsi="Arial Narrow"/>
                <w:sz w:val="24"/>
                <w:lang w:val="id-ID"/>
              </w:rPr>
              <w:t xml:space="preserve"> pancasila dalam pembukaan undang-undang Dasar tahun 1945.</w:t>
            </w:r>
          </w:p>
        </w:tc>
      </w:tr>
      <w:tr w:rsidR="008E76F0" w:rsidRPr="005356FF" w14:paraId="5A066525" w14:textId="77777777" w:rsidTr="00322CFA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1709F" w14:textId="77777777" w:rsidR="009663EB" w:rsidRPr="00A441F8" w:rsidRDefault="008E76F0" w:rsidP="00A441F8">
            <w:pPr>
              <w:pStyle w:val="ListParagraph"/>
              <w:numPr>
                <w:ilvl w:val="0"/>
                <w:numId w:val="16"/>
              </w:numPr>
              <w:tabs>
                <w:tab w:val="left" w:pos="333"/>
              </w:tabs>
              <w:spacing w:line="239" w:lineRule="auto"/>
              <w:ind w:left="318" w:hanging="284"/>
              <w:jc w:val="left"/>
              <w:rPr>
                <w:rFonts w:eastAsia="Arial Narrow"/>
              </w:rPr>
            </w:pPr>
            <w:proofErr w:type="spellStart"/>
            <w:r w:rsidRPr="00A441F8">
              <w:rPr>
                <w:rFonts w:cs="Calibri"/>
                <w:color w:val="000000"/>
              </w:rPr>
              <w:t>Mampu</w:t>
            </w:r>
            <w:proofErr w:type="spellEnd"/>
            <w:r w:rsidRPr="00A441F8">
              <w:rPr>
                <w:rFonts w:cs="Calibri"/>
                <w:color w:val="000000"/>
              </w:rPr>
              <w:t xml:space="preserve"> </w:t>
            </w:r>
            <w:r w:rsidRPr="00A441F8">
              <w:rPr>
                <w:rFonts w:cs="Calibri"/>
                <w:color w:val="000000"/>
                <w:lang w:val="id-ID"/>
              </w:rPr>
              <w:t>memahami</w:t>
            </w:r>
            <w:r w:rsidR="009663EB" w:rsidRPr="00A441F8">
              <w:rPr>
                <w:rFonts w:cs="Calibri"/>
                <w:color w:val="000000"/>
              </w:rPr>
              <w:br/>
            </w:r>
            <w:r w:rsidRPr="00A441F8">
              <w:rPr>
                <w:rFonts w:cs="Calibri"/>
                <w:color w:val="000000"/>
                <w:lang w:val="id-ID"/>
              </w:rPr>
              <w:t>Sumber-sumber hukum tata negara dan dapat memahami Hukum Ketata negaraan.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5668" w14:textId="77777777" w:rsidR="008E76F0" w:rsidRPr="00E85E21" w:rsidRDefault="008E76F0" w:rsidP="008E76F0">
            <w:pPr>
              <w:pStyle w:val="ListParagraph"/>
              <w:widowControl w:val="0"/>
              <w:tabs>
                <w:tab w:val="left" w:pos="360"/>
              </w:tabs>
              <w:suppressAutoHyphens w:val="0"/>
              <w:autoSpaceDE w:val="0"/>
              <w:adjustRightInd w:val="0"/>
              <w:spacing w:after="0"/>
              <w:ind w:left="334" w:hanging="283"/>
              <w:contextualSpacing/>
              <w:jc w:val="left"/>
              <w:textAlignment w:val="auto"/>
              <w:rPr>
                <w:rFonts w:ascii="Arial Narrow" w:hAnsi="Arial Narrow" w:cs="Segoe UI"/>
                <w:lang w:val="es-ES"/>
              </w:rPr>
            </w:pPr>
            <w:r>
              <w:rPr>
                <w:rFonts w:ascii="Arial Narrow" w:hAnsi="Arial Narrow" w:cs="Segoe UI"/>
                <w:lang w:val="id-ID"/>
              </w:rPr>
              <w:t>1.  Macam-macam sumber Hukum</w:t>
            </w:r>
          </w:p>
          <w:p w14:paraId="00C1BB09" w14:textId="77777777" w:rsidR="008E76F0" w:rsidRPr="00E85E21" w:rsidRDefault="008E76F0" w:rsidP="008E76F0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suppressAutoHyphens w:val="0"/>
              <w:autoSpaceDE w:val="0"/>
              <w:adjustRightInd w:val="0"/>
              <w:spacing w:after="0"/>
              <w:ind w:left="334" w:hanging="283"/>
              <w:contextualSpacing/>
              <w:jc w:val="left"/>
              <w:textAlignment w:val="auto"/>
              <w:rPr>
                <w:rFonts w:ascii="Arial Narrow" w:hAnsi="Arial Narrow" w:cs="Segoe UI"/>
                <w:lang w:val="es-ES"/>
              </w:rPr>
            </w:pPr>
            <w:r>
              <w:rPr>
                <w:rFonts w:ascii="Arial Narrow" w:hAnsi="Arial Narrow" w:cs="Segoe UI"/>
                <w:lang w:val="id-ID"/>
              </w:rPr>
              <w:t>Konstitusi  Negara</w:t>
            </w:r>
          </w:p>
          <w:p w14:paraId="23310770" w14:textId="77777777" w:rsidR="008E76F0" w:rsidRPr="00E85E21" w:rsidRDefault="008E76F0" w:rsidP="008E76F0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suppressAutoHyphens w:val="0"/>
              <w:autoSpaceDE w:val="0"/>
              <w:adjustRightInd w:val="0"/>
              <w:spacing w:after="0"/>
              <w:ind w:left="334" w:hanging="283"/>
              <w:contextualSpacing/>
              <w:jc w:val="left"/>
              <w:textAlignment w:val="auto"/>
              <w:rPr>
                <w:rFonts w:ascii="Arial Narrow" w:hAnsi="Arial Narrow" w:cs="Segoe UI"/>
                <w:lang w:val="es-ES"/>
              </w:rPr>
            </w:pPr>
            <w:r>
              <w:rPr>
                <w:rFonts w:ascii="Arial Narrow" w:hAnsi="Arial Narrow" w:cs="Segoe UI"/>
                <w:lang w:val="id-ID"/>
              </w:rPr>
              <w:t>Pengertian Hukum Ketatanegaraan</w:t>
            </w:r>
          </w:p>
          <w:p w14:paraId="2AF70BE3" w14:textId="77777777" w:rsidR="008E76F0" w:rsidRPr="00E85E21" w:rsidRDefault="008E76F0" w:rsidP="008E76F0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suppressAutoHyphens w:val="0"/>
              <w:autoSpaceDE w:val="0"/>
              <w:adjustRightInd w:val="0"/>
              <w:spacing w:after="0"/>
              <w:ind w:hanging="1389"/>
              <w:contextualSpacing/>
              <w:jc w:val="left"/>
              <w:textAlignment w:val="auto"/>
              <w:rPr>
                <w:rFonts w:ascii="Arial Narrow" w:hAnsi="Arial Narrow" w:cs="Segoe UI"/>
                <w:lang w:val="es-ES"/>
              </w:rPr>
            </w:pPr>
            <w:r>
              <w:rPr>
                <w:rFonts w:ascii="Arial Narrow" w:hAnsi="Arial Narrow" w:cs="Segoe UI"/>
                <w:lang w:val="id-ID"/>
              </w:rPr>
              <w:t>Objek Ketatanegaraan</w:t>
            </w:r>
          </w:p>
          <w:p w14:paraId="628FCB48" w14:textId="77777777" w:rsidR="008E76F0" w:rsidRPr="00E85E21" w:rsidRDefault="008E76F0" w:rsidP="008E76F0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suppressAutoHyphens w:val="0"/>
              <w:autoSpaceDE w:val="0"/>
              <w:adjustRightInd w:val="0"/>
              <w:spacing w:after="0"/>
              <w:ind w:hanging="1389"/>
              <w:contextualSpacing/>
              <w:jc w:val="left"/>
              <w:textAlignment w:val="auto"/>
              <w:rPr>
                <w:rFonts w:ascii="Arial Narrow" w:hAnsi="Arial Narrow" w:cs="Segoe UI"/>
                <w:lang w:val="es-ES"/>
              </w:rPr>
            </w:pPr>
            <w:r>
              <w:rPr>
                <w:rFonts w:ascii="Arial Narrow" w:hAnsi="Arial Narrow" w:cs="Segoe UI"/>
                <w:lang w:val="id-ID"/>
              </w:rPr>
              <w:t>Teori Negara</w:t>
            </w:r>
          </w:p>
          <w:p w14:paraId="41767A1C" w14:textId="77777777" w:rsidR="008E76F0" w:rsidRPr="00E85E21" w:rsidRDefault="008E76F0" w:rsidP="008E76F0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suppressAutoHyphens w:val="0"/>
              <w:autoSpaceDE w:val="0"/>
              <w:adjustRightInd w:val="0"/>
              <w:spacing w:after="0"/>
              <w:ind w:hanging="1389"/>
              <w:contextualSpacing/>
              <w:jc w:val="left"/>
              <w:textAlignment w:val="auto"/>
              <w:rPr>
                <w:rFonts w:ascii="Arial Narrow" w:hAnsi="Arial Narrow" w:cs="Segoe UI"/>
                <w:lang w:val="es-ES"/>
              </w:rPr>
            </w:pPr>
            <w:r>
              <w:rPr>
                <w:rFonts w:ascii="Arial Narrow" w:hAnsi="Arial Narrow" w:cs="Segoe UI"/>
                <w:lang w:val="id-ID"/>
              </w:rPr>
              <w:t>Sifat-sifat Negara</w:t>
            </w:r>
          </w:p>
          <w:p w14:paraId="79376A5F" w14:textId="77777777" w:rsidR="008E76F0" w:rsidRPr="00E85E21" w:rsidRDefault="008E76F0" w:rsidP="00A441F8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suppressAutoHyphens w:val="0"/>
              <w:autoSpaceDE w:val="0"/>
              <w:adjustRightInd w:val="0"/>
              <w:spacing w:after="0"/>
              <w:ind w:left="334" w:hanging="283"/>
              <w:contextualSpacing/>
              <w:jc w:val="left"/>
              <w:textAlignment w:val="auto"/>
              <w:rPr>
                <w:rFonts w:ascii="Arial Narrow" w:hAnsi="Arial Narrow" w:cs="Segoe UI"/>
                <w:lang w:val="es-ES"/>
              </w:rPr>
            </w:pPr>
            <w:r>
              <w:rPr>
                <w:rFonts w:ascii="Arial Narrow" w:hAnsi="Arial Narrow" w:cs="Segoe UI"/>
                <w:lang w:val="id-ID"/>
              </w:rPr>
              <w:t>Unsur-unsur Negara</w:t>
            </w:r>
          </w:p>
          <w:p w14:paraId="5DF8B56C" w14:textId="77777777" w:rsidR="009663EB" w:rsidRPr="008E76F0" w:rsidRDefault="00A441F8" w:rsidP="00A441F8">
            <w:pPr>
              <w:pStyle w:val="ListParagraph"/>
              <w:spacing w:after="0"/>
              <w:ind w:left="334" w:hanging="283"/>
              <w:jc w:val="left"/>
              <w:rPr>
                <w:rFonts w:ascii="Arial Narrow" w:hAnsi="Arial Narrow" w:cs="Calibri"/>
                <w:bCs/>
                <w:color w:val="000000"/>
                <w:lang w:val="id-ID"/>
              </w:rPr>
            </w:pPr>
            <w:r>
              <w:rPr>
                <w:rFonts w:ascii="Arial Narrow" w:hAnsi="Arial Narrow" w:cs="Segoe UI"/>
                <w:lang w:val="id-ID"/>
              </w:rPr>
              <w:t xml:space="preserve">8. </w:t>
            </w:r>
            <w:r w:rsidR="008E76F0">
              <w:rPr>
                <w:rFonts w:ascii="Arial Narrow" w:hAnsi="Arial Narrow" w:cs="Segoe UI"/>
                <w:lang w:val="id-ID"/>
              </w:rPr>
              <w:t>Lembaga-lembaga Negara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4D444" w14:textId="77777777" w:rsidR="006A638F" w:rsidRDefault="006A638F" w:rsidP="006A638F">
            <w:pPr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Penjelasan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Materi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365FFAFD" w14:textId="77777777" w:rsidR="006A638F" w:rsidRDefault="006A638F" w:rsidP="006A638F">
            <w:pPr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2575AF">
              <w:rPr>
                <w:sz w:val="22"/>
                <w:szCs w:val="22"/>
              </w:rPr>
              <w:t>Diskusi</w:t>
            </w:r>
            <w:proofErr w:type="spellEnd"/>
            <w:r w:rsidRPr="002575AF">
              <w:rPr>
                <w:sz w:val="22"/>
                <w:szCs w:val="22"/>
              </w:rPr>
              <w:t xml:space="preserve"> dan Tanya </w:t>
            </w:r>
            <w:proofErr w:type="spellStart"/>
            <w:r w:rsidRPr="002575AF">
              <w:rPr>
                <w:sz w:val="22"/>
                <w:szCs w:val="22"/>
              </w:rPr>
              <w:t>Jawab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1B2C7DED" w14:textId="77777777" w:rsidR="009663EB" w:rsidRPr="002575AF" w:rsidRDefault="006A638F" w:rsidP="006A638F">
            <w:pPr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Praktek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A18D" w14:textId="77777777" w:rsidR="009663EB" w:rsidRPr="005356FF" w:rsidRDefault="00A441F8" w:rsidP="00DC3E7B">
            <w:pPr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id-ID"/>
              </w:rPr>
              <w:t>2</w:t>
            </w:r>
            <w:r w:rsidR="00DC3E7B">
              <w:rPr>
                <w:rFonts w:cs="Calibri"/>
                <w:color w:val="000000"/>
                <w:sz w:val="22"/>
                <w:szCs w:val="22"/>
              </w:rPr>
              <w:t>x 50 (</w:t>
            </w:r>
            <w:proofErr w:type="spellStart"/>
            <w:r w:rsidR="00DC3E7B">
              <w:rPr>
                <w:rFonts w:cs="Calibri"/>
                <w:color w:val="000000"/>
                <w:sz w:val="22"/>
                <w:szCs w:val="22"/>
              </w:rPr>
              <w:t>menit</w:t>
            </w:r>
            <w:proofErr w:type="spellEnd"/>
            <w:r w:rsidR="00DC3E7B">
              <w:rPr>
                <w:rFonts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D5765" w14:textId="77777777" w:rsidR="009663EB" w:rsidRPr="005356FF" w:rsidRDefault="00586720" w:rsidP="009663EB">
            <w:pPr>
              <w:spacing w:line="276" w:lineRule="auto"/>
              <w:jc w:val="left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Dosen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menjelaskan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konsep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matakuliah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memberikan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kesempatan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kepada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mahasiswa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untuk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bertanya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seputar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materi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perkuliahan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87E0" w14:textId="77777777" w:rsidR="00FD1E9E" w:rsidRDefault="00FD1E9E" w:rsidP="00FD1E9E">
            <w:pPr>
              <w:spacing w:line="276" w:lineRule="auto"/>
              <w:jc w:val="left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Pemahaman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komunikasi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baik</w:t>
            </w:r>
            <w:proofErr w:type="spellEnd"/>
          </w:p>
          <w:p w14:paraId="1C2F491C" w14:textId="77777777" w:rsidR="009663EB" w:rsidRPr="00A441F8" w:rsidRDefault="009663EB" w:rsidP="00FD1E9E">
            <w:pPr>
              <w:spacing w:line="276" w:lineRule="auto"/>
              <w:jc w:val="left"/>
              <w:rPr>
                <w:rFonts w:cs="Calibri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7B81" w14:textId="77777777" w:rsidR="009663EB" w:rsidRPr="00252F5B" w:rsidRDefault="009663EB" w:rsidP="00E452FD">
            <w:pPr>
              <w:pStyle w:val="ListParagraph"/>
              <w:numPr>
                <w:ilvl w:val="0"/>
                <w:numId w:val="19"/>
              </w:numPr>
              <w:spacing w:after="0" w:line="272" w:lineRule="exact"/>
              <w:ind w:left="360"/>
              <w:jc w:val="left"/>
              <w:rPr>
                <w:rFonts w:ascii="Arial Narrow" w:eastAsia="Arial Narrow" w:hAnsi="Arial Narrow"/>
                <w:sz w:val="24"/>
              </w:rPr>
            </w:pPr>
            <w:proofErr w:type="spellStart"/>
            <w:r w:rsidRPr="00252F5B">
              <w:rPr>
                <w:rFonts w:ascii="Arial Narrow" w:eastAsia="Arial Narrow" w:hAnsi="Arial Narrow"/>
                <w:sz w:val="24"/>
              </w:rPr>
              <w:t>Menjel</w:t>
            </w:r>
            <w:r w:rsidR="00A441F8">
              <w:rPr>
                <w:rFonts w:ascii="Arial Narrow" w:eastAsia="Arial Narrow" w:hAnsi="Arial Narrow"/>
                <w:sz w:val="24"/>
              </w:rPr>
              <w:t>askan</w:t>
            </w:r>
            <w:proofErr w:type="spellEnd"/>
            <w:r w:rsidR="00A441F8">
              <w:rPr>
                <w:rFonts w:ascii="Arial Narrow" w:eastAsia="Arial Narrow" w:hAnsi="Arial Narrow"/>
                <w:sz w:val="24"/>
              </w:rPr>
              <w:t xml:space="preserve"> </w:t>
            </w:r>
            <w:r w:rsidR="00A441F8">
              <w:rPr>
                <w:rFonts w:ascii="Arial Narrow" w:eastAsia="Arial Narrow" w:hAnsi="Arial Narrow"/>
                <w:sz w:val="24"/>
                <w:lang w:val="id-ID"/>
              </w:rPr>
              <w:t>Macam-macam Sumber Hukum</w:t>
            </w:r>
          </w:p>
          <w:p w14:paraId="75D2F6E0" w14:textId="77777777" w:rsidR="009663EB" w:rsidRPr="00252F5B" w:rsidRDefault="009663EB" w:rsidP="00E452FD">
            <w:pPr>
              <w:pStyle w:val="ListParagraph"/>
              <w:numPr>
                <w:ilvl w:val="0"/>
                <w:numId w:val="19"/>
              </w:numPr>
              <w:spacing w:after="0" w:line="272" w:lineRule="exact"/>
              <w:ind w:left="360"/>
              <w:jc w:val="left"/>
              <w:rPr>
                <w:rFonts w:ascii="Arial Narrow" w:eastAsia="Arial Narrow" w:hAnsi="Arial Narrow"/>
                <w:sz w:val="24"/>
              </w:rPr>
            </w:pPr>
            <w:proofErr w:type="spellStart"/>
            <w:r w:rsidRPr="00252F5B">
              <w:rPr>
                <w:rFonts w:ascii="Arial Narrow" w:eastAsia="Arial Narrow" w:hAnsi="Arial Narrow"/>
                <w:sz w:val="24"/>
              </w:rPr>
              <w:t>Menjelaskan</w:t>
            </w:r>
            <w:proofErr w:type="spellEnd"/>
            <w:r w:rsidRPr="00252F5B">
              <w:rPr>
                <w:rFonts w:ascii="Arial Narrow" w:eastAsia="Arial Narrow" w:hAnsi="Arial Narrow"/>
                <w:sz w:val="24"/>
              </w:rPr>
              <w:t xml:space="preserve"> </w:t>
            </w:r>
            <w:r w:rsidR="00A441F8">
              <w:rPr>
                <w:rFonts w:ascii="Arial Narrow" w:eastAsia="Arial Narrow" w:hAnsi="Arial Narrow"/>
                <w:sz w:val="24"/>
                <w:lang w:val="id-ID"/>
              </w:rPr>
              <w:t>Tentang Negara</w:t>
            </w:r>
          </w:p>
          <w:p w14:paraId="3955E89C" w14:textId="77777777" w:rsidR="009663EB" w:rsidRPr="00252F5B" w:rsidRDefault="009663EB" w:rsidP="00E452FD">
            <w:pPr>
              <w:pStyle w:val="ListParagraph"/>
              <w:numPr>
                <w:ilvl w:val="0"/>
                <w:numId w:val="19"/>
              </w:numPr>
              <w:spacing w:after="0" w:line="272" w:lineRule="exact"/>
              <w:ind w:left="360"/>
              <w:jc w:val="left"/>
              <w:rPr>
                <w:rFonts w:ascii="Arial Narrow" w:eastAsia="Arial Narrow" w:hAnsi="Arial Narrow"/>
                <w:sz w:val="24"/>
              </w:rPr>
            </w:pPr>
            <w:proofErr w:type="spellStart"/>
            <w:r w:rsidRPr="00252F5B">
              <w:rPr>
                <w:rFonts w:ascii="Arial Narrow" w:eastAsia="Arial Narrow" w:hAnsi="Arial Narrow"/>
                <w:sz w:val="24"/>
              </w:rPr>
              <w:t>Me</w:t>
            </w:r>
            <w:r w:rsidR="00A441F8">
              <w:rPr>
                <w:rFonts w:ascii="Arial Narrow" w:eastAsia="Arial Narrow" w:hAnsi="Arial Narrow"/>
                <w:sz w:val="24"/>
              </w:rPr>
              <w:t>njelaska</w:t>
            </w:r>
            <w:proofErr w:type="spellEnd"/>
            <w:r w:rsidR="00A441F8">
              <w:rPr>
                <w:rFonts w:ascii="Arial Narrow" w:eastAsia="Arial Narrow" w:hAnsi="Arial Narrow"/>
                <w:sz w:val="24"/>
                <w:lang w:val="id-ID"/>
              </w:rPr>
              <w:t>n Tentang Konstitusi Negara.</w:t>
            </w:r>
          </w:p>
          <w:p w14:paraId="2FC97E9E" w14:textId="77777777" w:rsidR="009663EB" w:rsidRDefault="009663EB" w:rsidP="00A441F8">
            <w:pPr>
              <w:spacing w:line="0" w:lineRule="atLeast"/>
              <w:jc w:val="left"/>
              <w:rPr>
                <w:rFonts w:eastAsia="Arial Narrow"/>
                <w:lang w:val="id-ID"/>
              </w:rPr>
            </w:pPr>
          </w:p>
          <w:p w14:paraId="600B33FC" w14:textId="77777777" w:rsidR="007F7385" w:rsidRDefault="007F7385" w:rsidP="00A441F8">
            <w:pPr>
              <w:spacing w:line="0" w:lineRule="atLeast"/>
              <w:jc w:val="left"/>
              <w:rPr>
                <w:rFonts w:eastAsia="Arial Narrow"/>
                <w:lang w:val="id-ID"/>
              </w:rPr>
            </w:pPr>
          </w:p>
          <w:p w14:paraId="28D63A6B" w14:textId="77777777" w:rsidR="007F7385" w:rsidRDefault="007F7385" w:rsidP="00A441F8">
            <w:pPr>
              <w:spacing w:line="0" w:lineRule="atLeast"/>
              <w:jc w:val="left"/>
              <w:rPr>
                <w:rFonts w:eastAsia="Arial Narrow"/>
                <w:lang w:val="id-ID"/>
              </w:rPr>
            </w:pPr>
          </w:p>
          <w:p w14:paraId="3D8BD59E" w14:textId="77777777" w:rsidR="007F7385" w:rsidRDefault="007F7385" w:rsidP="00A441F8">
            <w:pPr>
              <w:spacing w:line="0" w:lineRule="atLeast"/>
              <w:jc w:val="left"/>
              <w:rPr>
                <w:rFonts w:eastAsia="Arial Narrow"/>
                <w:lang w:val="id-ID"/>
              </w:rPr>
            </w:pPr>
          </w:p>
          <w:p w14:paraId="388ED176" w14:textId="77777777" w:rsidR="007F7385" w:rsidRPr="00A441F8" w:rsidRDefault="007F7385" w:rsidP="00A441F8">
            <w:pPr>
              <w:spacing w:line="0" w:lineRule="atLeast"/>
              <w:jc w:val="left"/>
              <w:rPr>
                <w:rFonts w:eastAsia="Arial Narrow"/>
                <w:lang w:val="id-ID"/>
              </w:rPr>
            </w:pPr>
          </w:p>
        </w:tc>
      </w:tr>
      <w:tr w:rsidR="008E76F0" w:rsidRPr="005356FF" w14:paraId="6B9BC777" w14:textId="77777777" w:rsidTr="00322CFA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2F02" w14:textId="77777777" w:rsidR="00820EBB" w:rsidRPr="007F7385" w:rsidRDefault="00820EBB" w:rsidP="007F7385">
            <w:pPr>
              <w:pStyle w:val="ListParagraph"/>
              <w:numPr>
                <w:ilvl w:val="0"/>
                <w:numId w:val="16"/>
              </w:numPr>
              <w:tabs>
                <w:tab w:val="left" w:pos="333"/>
              </w:tabs>
              <w:spacing w:line="239" w:lineRule="auto"/>
              <w:ind w:left="318" w:hanging="318"/>
              <w:jc w:val="left"/>
              <w:rPr>
                <w:rFonts w:eastAsia="Arial Narrow"/>
              </w:rPr>
            </w:pPr>
            <w:proofErr w:type="spellStart"/>
            <w:r w:rsidRPr="007F7385">
              <w:rPr>
                <w:rFonts w:eastAsia="Arial Narrow"/>
              </w:rPr>
              <w:lastRenderedPageBreak/>
              <w:t>Mahasiswa</w:t>
            </w:r>
            <w:proofErr w:type="spellEnd"/>
            <w:r w:rsidRPr="007F7385">
              <w:rPr>
                <w:rFonts w:eastAsia="Arial Narrow"/>
              </w:rPr>
              <w:t xml:space="preserve"> </w:t>
            </w:r>
            <w:proofErr w:type="spellStart"/>
            <w:r w:rsidRPr="007F7385">
              <w:rPr>
                <w:rFonts w:eastAsia="Arial Narrow"/>
              </w:rPr>
              <w:t>mampu</w:t>
            </w:r>
            <w:proofErr w:type="spellEnd"/>
            <w:r w:rsidRPr="007F7385">
              <w:rPr>
                <w:rFonts w:eastAsia="Arial Narrow"/>
              </w:rPr>
              <w:t xml:space="preserve"> </w:t>
            </w:r>
            <w:proofErr w:type="spellStart"/>
            <w:r w:rsidR="007F7385" w:rsidRPr="007F7385">
              <w:rPr>
                <w:rFonts w:cs="Calibri"/>
                <w:color w:val="000000"/>
              </w:rPr>
              <w:t>mempelajari</w:t>
            </w:r>
            <w:proofErr w:type="spellEnd"/>
            <w:r w:rsidR="007F7385" w:rsidRPr="007F7385">
              <w:rPr>
                <w:rFonts w:cs="Calibri"/>
                <w:color w:val="000000"/>
              </w:rPr>
              <w:t xml:space="preserve"> </w:t>
            </w:r>
            <w:r w:rsidR="007F7385" w:rsidRPr="007F7385">
              <w:rPr>
                <w:rFonts w:cs="Calibri"/>
                <w:color w:val="000000"/>
                <w:lang w:val="id-ID"/>
              </w:rPr>
              <w:t>Undang-undang dasar sebagai hukum dasar tertulis</w:t>
            </w:r>
            <w:r w:rsidR="007F7385">
              <w:rPr>
                <w:rFonts w:cs="Calibri"/>
                <w:color w:val="000000"/>
                <w:lang w:val="id-ID"/>
              </w:rPr>
              <w:t xml:space="preserve"> dan sisematika pembahasan prubahan UUD 1945 Dan Mahasiswa juga dapat Memahami falsafah Budaya bangsa dan Hak Asasi Manusia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2F26" w14:textId="77777777" w:rsidR="007F7385" w:rsidRPr="00CA2693" w:rsidRDefault="007F7385" w:rsidP="007F7385">
            <w:pPr>
              <w:pStyle w:val="ListParagraph"/>
              <w:widowControl w:val="0"/>
              <w:tabs>
                <w:tab w:val="left" w:pos="317"/>
              </w:tabs>
              <w:suppressAutoHyphens w:val="0"/>
              <w:autoSpaceDE w:val="0"/>
              <w:adjustRightInd w:val="0"/>
              <w:spacing w:after="0"/>
              <w:ind w:left="317" w:hanging="283"/>
              <w:contextualSpacing/>
              <w:jc w:val="left"/>
              <w:textAlignment w:val="auto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  <w:lang w:val="id-ID"/>
              </w:rPr>
              <w:t>1. Dasar Hukum dan dinamika prubahan UUD 1945</w:t>
            </w:r>
          </w:p>
          <w:p w14:paraId="4B90B353" w14:textId="77777777" w:rsidR="007F7385" w:rsidRPr="00CA2693" w:rsidRDefault="007F7385" w:rsidP="007F7385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17"/>
              </w:tabs>
              <w:suppressAutoHyphens w:val="0"/>
              <w:autoSpaceDE w:val="0"/>
              <w:adjustRightInd w:val="0"/>
              <w:spacing w:after="0"/>
              <w:ind w:left="317" w:hanging="283"/>
              <w:contextualSpacing/>
              <w:jc w:val="left"/>
              <w:textAlignment w:val="auto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  <w:lang w:val="id-ID"/>
              </w:rPr>
              <w:t>Proses prubahan UUD1945</w:t>
            </w:r>
          </w:p>
          <w:p w14:paraId="093C4DFF" w14:textId="77777777" w:rsidR="007F7385" w:rsidRPr="00CA2693" w:rsidRDefault="007F7385" w:rsidP="007F7385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17"/>
              </w:tabs>
              <w:suppressAutoHyphens w:val="0"/>
              <w:autoSpaceDE w:val="0"/>
              <w:adjustRightInd w:val="0"/>
              <w:spacing w:after="0"/>
              <w:ind w:left="317" w:hanging="283"/>
              <w:contextualSpacing/>
              <w:jc w:val="left"/>
              <w:textAlignment w:val="auto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  <w:lang w:val="id-ID"/>
              </w:rPr>
              <w:t>Pembahasan Prubahan UUD 1945</w:t>
            </w:r>
          </w:p>
          <w:p w14:paraId="6988F71E" w14:textId="77777777" w:rsidR="007F7385" w:rsidRPr="00CA2693" w:rsidRDefault="007F7385" w:rsidP="007F7385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17"/>
              </w:tabs>
              <w:suppressAutoHyphens w:val="0"/>
              <w:autoSpaceDE w:val="0"/>
              <w:adjustRightInd w:val="0"/>
              <w:spacing w:after="0"/>
              <w:ind w:left="317" w:hanging="283"/>
              <w:contextualSpacing/>
              <w:jc w:val="left"/>
              <w:textAlignment w:val="auto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  <w:lang w:val="id-ID"/>
              </w:rPr>
              <w:t>Bentuk-bentuk prubahan UUD1945</w:t>
            </w:r>
          </w:p>
          <w:p w14:paraId="467D1EAD" w14:textId="77777777" w:rsidR="007F7385" w:rsidRPr="00CA2693" w:rsidRDefault="007F7385" w:rsidP="007F7385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17"/>
              </w:tabs>
              <w:suppressAutoHyphens w:val="0"/>
              <w:autoSpaceDE w:val="0"/>
              <w:adjustRightInd w:val="0"/>
              <w:spacing w:after="0"/>
              <w:ind w:left="317" w:hanging="283"/>
              <w:contextualSpacing/>
              <w:jc w:val="left"/>
              <w:textAlignment w:val="auto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  <w:lang w:val="id-ID"/>
              </w:rPr>
              <w:t>Macam-macam prubahanUUD 1945</w:t>
            </w:r>
          </w:p>
          <w:p w14:paraId="490EB873" w14:textId="77777777" w:rsidR="007F7385" w:rsidRPr="00CA2693" w:rsidRDefault="007F7385" w:rsidP="007F7385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17"/>
              </w:tabs>
              <w:suppressAutoHyphens w:val="0"/>
              <w:autoSpaceDE w:val="0"/>
              <w:adjustRightInd w:val="0"/>
              <w:spacing w:after="0"/>
              <w:ind w:hanging="1046"/>
              <w:contextualSpacing/>
              <w:jc w:val="left"/>
              <w:textAlignment w:val="auto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  <w:lang w:val="id-ID"/>
              </w:rPr>
              <w:t>Hakikat Kebudayan</w:t>
            </w:r>
          </w:p>
          <w:p w14:paraId="54C6F94E" w14:textId="77777777" w:rsidR="007F7385" w:rsidRPr="00CA2693" w:rsidRDefault="007F7385" w:rsidP="007F7385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17"/>
              </w:tabs>
              <w:suppressAutoHyphens w:val="0"/>
              <w:autoSpaceDE w:val="0"/>
              <w:adjustRightInd w:val="0"/>
              <w:spacing w:after="0"/>
              <w:ind w:left="317" w:hanging="283"/>
              <w:contextualSpacing/>
              <w:jc w:val="left"/>
              <w:textAlignment w:val="auto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  <w:lang w:val="id-ID"/>
              </w:rPr>
              <w:t>Falsafah Budaya Nasional</w:t>
            </w:r>
          </w:p>
          <w:p w14:paraId="705703E5" w14:textId="77777777" w:rsidR="007F7385" w:rsidRPr="00CA2693" w:rsidRDefault="007F7385" w:rsidP="007F7385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17"/>
              </w:tabs>
              <w:suppressAutoHyphens w:val="0"/>
              <w:autoSpaceDE w:val="0"/>
              <w:adjustRightInd w:val="0"/>
              <w:spacing w:after="0"/>
              <w:ind w:left="317" w:hanging="283"/>
              <w:contextualSpacing/>
              <w:jc w:val="left"/>
              <w:textAlignment w:val="auto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  <w:lang w:val="id-ID"/>
              </w:rPr>
              <w:t>Proses pembentukan Kebudayaan Nasional</w:t>
            </w:r>
          </w:p>
          <w:p w14:paraId="553D4ADF" w14:textId="77777777" w:rsidR="007F7385" w:rsidRPr="00CA2693" w:rsidRDefault="007F7385" w:rsidP="007F7385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17"/>
              </w:tabs>
              <w:suppressAutoHyphens w:val="0"/>
              <w:autoSpaceDE w:val="0"/>
              <w:adjustRightInd w:val="0"/>
              <w:spacing w:after="0"/>
              <w:ind w:left="317" w:hanging="283"/>
              <w:contextualSpacing/>
              <w:jc w:val="left"/>
              <w:textAlignment w:val="auto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  <w:lang w:val="id-ID"/>
              </w:rPr>
              <w:t>Hakikat hak asasi Manusia</w:t>
            </w:r>
          </w:p>
          <w:p w14:paraId="2B6E2F65" w14:textId="77777777" w:rsidR="007F7385" w:rsidRPr="00CA2693" w:rsidRDefault="007F7385" w:rsidP="007F7385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17"/>
              </w:tabs>
              <w:suppressAutoHyphens w:val="0"/>
              <w:autoSpaceDE w:val="0"/>
              <w:adjustRightInd w:val="0"/>
              <w:spacing w:after="0"/>
              <w:ind w:left="317" w:hanging="317"/>
              <w:contextualSpacing/>
              <w:jc w:val="left"/>
              <w:textAlignment w:val="auto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  <w:lang w:val="id-ID"/>
              </w:rPr>
              <w:t>Latar belakang kelahiran Ham</w:t>
            </w:r>
          </w:p>
          <w:p w14:paraId="3D1CFC20" w14:textId="77777777" w:rsidR="00820EBB" w:rsidRPr="007F7385" w:rsidRDefault="007F7385" w:rsidP="007F7385">
            <w:pPr>
              <w:numPr>
                <w:ilvl w:val="0"/>
                <w:numId w:val="30"/>
              </w:numPr>
              <w:ind w:left="317" w:hanging="317"/>
              <w:rPr>
                <w:rFonts w:eastAsia="Arial Narrow"/>
              </w:rPr>
            </w:pPr>
            <w:r>
              <w:rPr>
                <w:rFonts w:cs="Segoe UI"/>
                <w:lang w:val="id-ID"/>
              </w:rPr>
              <w:t>Hak Asasi Manusia dan prundang-undangan pemerintahan RI.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12793" w14:textId="77777777" w:rsidR="006A638F" w:rsidRDefault="006A638F" w:rsidP="006A638F">
            <w:pPr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Penjelasan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Materi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735804F8" w14:textId="77777777" w:rsidR="006A638F" w:rsidRDefault="006A638F" w:rsidP="006A638F">
            <w:pPr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2575AF">
              <w:rPr>
                <w:sz w:val="22"/>
                <w:szCs w:val="22"/>
              </w:rPr>
              <w:t>Diskusi</w:t>
            </w:r>
            <w:proofErr w:type="spellEnd"/>
            <w:r w:rsidRPr="002575AF">
              <w:rPr>
                <w:sz w:val="22"/>
                <w:szCs w:val="22"/>
              </w:rPr>
              <w:t xml:space="preserve"> dan Tanya </w:t>
            </w:r>
            <w:proofErr w:type="spellStart"/>
            <w:r w:rsidRPr="002575AF">
              <w:rPr>
                <w:sz w:val="22"/>
                <w:szCs w:val="22"/>
              </w:rPr>
              <w:t>Jawab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12C3A4BE" w14:textId="77777777" w:rsidR="00820EBB" w:rsidRPr="007F7385" w:rsidRDefault="00820EBB" w:rsidP="006A638F">
            <w:pPr>
              <w:spacing w:line="276" w:lineRule="auto"/>
              <w:jc w:val="left"/>
              <w:rPr>
                <w:rFonts w:cs="Calibri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3D03B" w14:textId="77777777" w:rsidR="00820EBB" w:rsidRPr="005356FF" w:rsidRDefault="007F7385" w:rsidP="00DC3E7B">
            <w:pPr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id-ID"/>
              </w:rPr>
              <w:t>2</w:t>
            </w:r>
            <w:r w:rsidR="00DC3E7B">
              <w:rPr>
                <w:rFonts w:cs="Calibri"/>
                <w:color w:val="000000"/>
                <w:sz w:val="22"/>
                <w:szCs w:val="22"/>
              </w:rPr>
              <w:t xml:space="preserve"> x 50 (</w:t>
            </w:r>
            <w:proofErr w:type="spellStart"/>
            <w:r w:rsidR="00DC3E7B">
              <w:rPr>
                <w:rFonts w:cs="Calibri"/>
                <w:color w:val="000000"/>
                <w:sz w:val="22"/>
                <w:szCs w:val="22"/>
              </w:rPr>
              <w:t>menit</w:t>
            </w:r>
            <w:proofErr w:type="spellEnd"/>
            <w:r w:rsidR="00DC3E7B">
              <w:rPr>
                <w:rFonts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86504" w14:textId="77777777" w:rsidR="00820EBB" w:rsidRPr="005356FF" w:rsidRDefault="00586720" w:rsidP="009663EB">
            <w:pPr>
              <w:spacing w:line="276" w:lineRule="auto"/>
              <w:jc w:val="left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Dosen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menjelaskan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konsep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matakuliah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memberikan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kesempatan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kepada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mahasiswa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untuk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bertanya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seputar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materi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perkuliahan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80E6A" w14:textId="77777777" w:rsidR="009663EB" w:rsidRDefault="009663EB" w:rsidP="009663EB">
            <w:pPr>
              <w:spacing w:line="276" w:lineRule="auto"/>
              <w:jc w:val="left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Pemahaman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komunikasi</w:t>
            </w:r>
            <w:proofErr w:type="spellEnd"/>
            <w:r w:rsidRPr="002575AF">
              <w:rPr>
                <w:rFonts w:cs="Calibri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2575AF">
              <w:rPr>
                <w:rFonts w:cs="Calibri"/>
                <w:color w:val="000000"/>
                <w:sz w:val="22"/>
                <w:szCs w:val="22"/>
              </w:rPr>
              <w:t>baik</w:t>
            </w:r>
            <w:proofErr w:type="spellEnd"/>
          </w:p>
          <w:p w14:paraId="738DC8AE" w14:textId="77777777" w:rsidR="00820EBB" w:rsidRPr="007F7385" w:rsidRDefault="00820EBB" w:rsidP="009663EB">
            <w:pPr>
              <w:spacing w:line="276" w:lineRule="auto"/>
              <w:jc w:val="left"/>
              <w:rPr>
                <w:rFonts w:cs="Calibri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A2B0" w14:textId="77777777" w:rsidR="004267D2" w:rsidRDefault="004267D2" w:rsidP="009917C8">
            <w:pPr>
              <w:pStyle w:val="ListParagraph"/>
              <w:spacing w:after="0"/>
              <w:ind w:left="267" w:hanging="267"/>
              <w:jc w:val="left"/>
              <w:rPr>
                <w:rFonts w:ascii="Arial Narrow" w:hAnsi="Arial Narrow" w:cs="Calibri"/>
                <w:color w:val="000000"/>
                <w:lang w:val="id-ID"/>
              </w:rPr>
            </w:pPr>
            <w:r>
              <w:rPr>
                <w:rFonts w:ascii="Arial Narrow" w:hAnsi="Arial Narrow" w:cs="Calibri"/>
                <w:color w:val="000000"/>
                <w:lang w:val="id-ID"/>
              </w:rPr>
              <w:t>1.</w:t>
            </w:r>
            <w:r w:rsidR="009917C8">
              <w:rPr>
                <w:rFonts w:ascii="Arial Narrow" w:hAnsi="Arial Narrow" w:cs="Calibri"/>
                <w:color w:val="000000"/>
                <w:lang w:val="id-ID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lang w:val="id-ID"/>
              </w:rPr>
              <w:t>Menjelaskan pengertian Hukum Dasar.</w:t>
            </w:r>
          </w:p>
          <w:p w14:paraId="60660DEE" w14:textId="77777777" w:rsidR="009917C8" w:rsidRDefault="009917C8" w:rsidP="009917C8">
            <w:pPr>
              <w:pStyle w:val="ListParagraph"/>
              <w:spacing w:after="0"/>
              <w:ind w:left="267" w:hanging="267"/>
              <w:jc w:val="left"/>
              <w:rPr>
                <w:rFonts w:ascii="Arial Narrow" w:hAnsi="Arial Narrow" w:cs="Calibri"/>
                <w:color w:val="000000"/>
                <w:lang w:val="id-ID"/>
              </w:rPr>
            </w:pPr>
            <w:r>
              <w:rPr>
                <w:rFonts w:ascii="Arial Narrow" w:hAnsi="Arial Narrow" w:cs="Calibri"/>
                <w:color w:val="000000"/>
                <w:lang w:val="id-ID"/>
              </w:rPr>
              <w:t>2. Menjelaskan Tentang Eksistensi.</w:t>
            </w:r>
          </w:p>
          <w:p w14:paraId="4631550D" w14:textId="77777777" w:rsidR="009917C8" w:rsidRDefault="009917C8" w:rsidP="009917C8">
            <w:pPr>
              <w:pStyle w:val="ListParagraph"/>
              <w:spacing w:after="0"/>
              <w:ind w:left="267" w:hanging="267"/>
              <w:jc w:val="left"/>
              <w:rPr>
                <w:rFonts w:ascii="Arial Narrow" w:hAnsi="Arial Narrow" w:cs="Calibri"/>
                <w:color w:val="000000"/>
                <w:lang w:val="id-ID"/>
              </w:rPr>
            </w:pPr>
            <w:r>
              <w:rPr>
                <w:rFonts w:ascii="Arial Narrow" w:hAnsi="Arial Narrow" w:cs="Calibri"/>
                <w:color w:val="000000"/>
                <w:lang w:val="id-ID"/>
              </w:rPr>
              <w:t>3. Menjelaskan Dasar-dasar dan dinamika perubahan undang-undang Dasar 1945.</w:t>
            </w:r>
          </w:p>
          <w:p w14:paraId="6D98BBA5" w14:textId="77777777" w:rsidR="009917C8" w:rsidRDefault="009917C8" w:rsidP="009917C8">
            <w:pPr>
              <w:pStyle w:val="ListParagraph"/>
              <w:spacing w:after="0"/>
              <w:ind w:left="267" w:hanging="267"/>
              <w:jc w:val="left"/>
              <w:rPr>
                <w:rFonts w:ascii="Arial Narrow" w:hAnsi="Arial Narrow" w:cs="Calibri"/>
                <w:color w:val="000000"/>
                <w:lang w:val="id-ID"/>
              </w:rPr>
            </w:pPr>
            <w:r>
              <w:rPr>
                <w:rFonts w:ascii="Arial Narrow" w:hAnsi="Arial Narrow" w:cs="Calibri"/>
                <w:color w:val="000000"/>
                <w:lang w:val="id-ID"/>
              </w:rPr>
              <w:t>4. Menjelaskan proses perubahan Undang-undang Dasar 1945.</w:t>
            </w:r>
          </w:p>
          <w:p w14:paraId="1763A6AD" w14:textId="77777777" w:rsidR="009917C8" w:rsidRDefault="009917C8" w:rsidP="009917C8">
            <w:pPr>
              <w:pStyle w:val="ListParagraph"/>
              <w:spacing w:after="0"/>
              <w:ind w:left="267" w:hanging="267"/>
              <w:jc w:val="left"/>
              <w:rPr>
                <w:rFonts w:ascii="Arial Narrow" w:hAnsi="Arial Narrow" w:cs="Calibri"/>
                <w:color w:val="000000"/>
                <w:lang w:val="id-ID"/>
              </w:rPr>
            </w:pPr>
            <w:r>
              <w:rPr>
                <w:rFonts w:ascii="Arial Narrow" w:hAnsi="Arial Narrow" w:cs="Calibri"/>
                <w:color w:val="000000"/>
                <w:lang w:val="id-ID"/>
              </w:rPr>
              <w:t>5. Menjelaskan Macam-macam Sumber Hukum.</w:t>
            </w:r>
          </w:p>
          <w:p w14:paraId="64FDE687" w14:textId="77777777" w:rsidR="009917C8" w:rsidRDefault="009917C8" w:rsidP="009917C8">
            <w:pPr>
              <w:pStyle w:val="ListParagraph"/>
              <w:spacing w:after="0"/>
              <w:ind w:left="267" w:hanging="267"/>
              <w:jc w:val="left"/>
              <w:rPr>
                <w:rFonts w:ascii="Arial Narrow" w:hAnsi="Arial Narrow" w:cs="Calibri"/>
                <w:color w:val="000000"/>
                <w:lang w:val="id-ID"/>
              </w:rPr>
            </w:pPr>
            <w:r>
              <w:rPr>
                <w:rFonts w:ascii="Arial Narrow" w:hAnsi="Arial Narrow" w:cs="Calibri"/>
                <w:color w:val="000000"/>
                <w:lang w:val="id-ID"/>
              </w:rPr>
              <w:t>6. Menjelaskan tentang konstitusi Negara.</w:t>
            </w:r>
          </w:p>
          <w:p w14:paraId="7B81C545" w14:textId="77777777" w:rsidR="009917C8" w:rsidRDefault="009917C8" w:rsidP="009917C8">
            <w:pPr>
              <w:pStyle w:val="ListParagraph"/>
              <w:spacing w:after="0"/>
              <w:ind w:left="267" w:hanging="267"/>
              <w:jc w:val="left"/>
              <w:rPr>
                <w:rFonts w:ascii="Arial Narrow" w:hAnsi="Arial Narrow" w:cs="Calibri"/>
                <w:color w:val="000000"/>
                <w:lang w:val="id-ID"/>
              </w:rPr>
            </w:pPr>
            <w:r>
              <w:rPr>
                <w:rFonts w:ascii="Arial Narrow" w:hAnsi="Arial Narrow" w:cs="Calibri"/>
                <w:color w:val="000000"/>
                <w:lang w:val="id-ID"/>
              </w:rPr>
              <w:t>7. Menjelaskan Hakikat Hak Asasi Manusia.</w:t>
            </w:r>
          </w:p>
          <w:p w14:paraId="3C79EE6A" w14:textId="77777777" w:rsidR="009917C8" w:rsidRDefault="009917C8" w:rsidP="009917C8">
            <w:pPr>
              <w:pStyle w:val="ListParagraph"/>
              <w:spacing w:after="0"/>
              <w:ind w:left="267" w:hanging="267"/>
              <w:jc w:val="left"/>
              <w:rPr>
                <w:rFonts w:ascii="Arial Narrow" w:hAnsi="Arial Narrow" w:cs="Calibri"/>
                <w:color w:val="000000"/>
                <w:lang w:val="id-ID"/>
              </w:rPr>
            </w:pPr>
            <w:r>
              <w:rPr>
                <w:rFonts w:ascii="Arial Narrow" w:hAnsi="Arial Narrow" w:cs="Calibri"/>
                <w:color w:val="000000"/>
                <w:lang w:val="id-ID"/>
              </w:rPr>
              <w:t>8. Menjelaskan Tentang Latar belakang Kelahiran HAM</w:t>
            </w:r>
          </w:p>
          <w:p w14:paraId="2CBC2636" w14:textId="77777777" w:rsidR="009917C8" w:rsidRDefault="009917C8" w:rsidP="009917C8">
            <w:pPr>
              <w:pStyle w:val="ListParagraph"/>
              <w:spacing w:after="0"/>
              <w:ind w:left="267" w:hanging="267"/>
              <w:jc w:val="left"/>
              <w:rPr>
                <w:rFonts w:ascii="Arial Narrow" w:hAnsi="Arial Narrow" w:cs="Calibri"/>
                <w:color w:val="000000"/>
                <w:lang w:val="id-ID"/>
              </w:rPr>
            </w:pPr>
            <w:r>
              <w:rPr>
                <w:rFonts w:ascii="Arial Narrow" w:hAnsi="Arial Narrow" w:cs="Calibri"/>
                <w:color w:val="000000"/>
                <w:lang w:val="id-ID"/>
              </w:rPr>
              <w:t>9. Menjelaskan Tentang Prinsip HAM.</w:t>
            </w:r>
          </w:p>
          <w:p w14:paraId="4912A6F4" w14:textId="77777777" w:rsidR="009917C8" w:rsidRPr="004267D2" w:rsidRDefault="009917C8" w:rsidP="009917C8">
            <w:pPr>
              <w:pStyle w:val="ListParagraph"/>
              <w:spacing w:after="0"/>
              <w:ind w:left="267" w:hanging="267"/>
              <w:rPr>
                <w:rFonts w:ascii="Arial Narrow" w:hAnsi="Arial Narrow" w:cs="Calibri"/>
                <w:color w:val="000000"/>
                <w:lang w:val="id-ID"/>
              </w:rPr>
            </w:pPr>
          </w:p>
        </w:tc>
      </w:tr>
    </w:tbl>
    <w:p w14:paraId="523FFE7D" w14:textId="77777777" w:rsidR="005356FF" w:rsidRPr="005356FF" w:rsidRDefault="005356FF" w:rsidP="005356FF"/>
    <w:sectPr w:rsidR="005356FF" w:rsidRPr="005356FF" w:rsidSect="00322CFA">
      <w:pgSz w:w="16840" w:h="11907" w:orient="landscape" w:code="9"/>
      <w:pgMar w:top="1701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BA93F" w14:textId="77777777" w:rsidR="00471D2F" w:rsidRDefault="00471D2F">
      <w:r>
        <w:separator/>
      </w:r>
    </w:p>
  </w:endnote>
  <w:endnote w:type="continuationSeparator" w:id="0">
    <w:p w14:paraId="0207AAD8" w14:textId="77777777" w:rsidR="00471D2F" w:rsidRDefault="0047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A10EB" w14:textId="77777777" w:rsidR="00D76D06" w:rsidRDefault="00322CFA" w:rsidP="0015548B">
    <w:pPr>
      <w:pStyle w:val="Footer"/>
      <w:pBdr>
        <w:top w:val="thinThickSmallGap" w:sz="24" w:space="1" w:color="auto"/>
      </w:pBdr>
      <w:tabs>
        <w:tab w:val="clear" w:pos="4153"/>
        <w:tab w:val="clear" w:pos="8306"/>
        <w:tab w:val="left" w:pos="8222"/>
        <w:tab w:val="left" w:pos="8789"/>
      </w:tabs>
    </w:pPr>
    <w:r>
      <w:rPr>
        <w:rStyle w:val="PageNumber"/>
      </w:rPr>
      <w:t xml:space="preserve">[ </w:t>
    </w:r>
    <w:r w:rsidR="00D76D06" w:rsidRPr="005356FF">
      <w:rPr>
        <w:rStyle w:val="PageNumber"/>
      </w:rPr>
      <w:fldChar w:fldCharType="begin"/>
    </w:r>
    <w:r w:rsidR="00D76D06" w:rsidRPr="005356FF">
      <w:rPr>
        <w:rStyle w:val="PageNumber"/>
      </w:rPr>
      <w:instrText xml:space="preserve"> PAGE </w:instrText>
    </w:r>
    <w:r w:rsidR="00D76D06" w:rsidRPr="005356FF">
      <w:rPr>
        <w:rStyle w:val="PageNumber"/>
      </w:rPr>
      <w:fldChar w:fldCharType="separate"/>
    </w:r>
    <w:r w:rsidR="0015548B">
      <w:rPr>
        <w:rStyle w:val="PageNumber"/>
        <w:noProof/>
      </w:rPr>
      <w:t>3</w:t>
    </w:r>
    <w:r w:rsidR="00D76D06" w:rsidRPr="005356FF">
      <w:rPr>
        <w:rStyle w:val="PageNumber"/>
      </w:rPr>
      <w:fldChar w:fldCharType="end"/>
    </w:r>
    <w:r>
      <w:rPr>
        <w:rStyle w:val="PageNumber"/>
      </w:rPr>
      <w:t xml:space="preserve"> ] </w:t>
    </w:r>
    <w:proofErr w:type="spellStart"/>
    <w:proofErr w:type="gramStart"/>
    <w:r w:rsidRPr="005356FF">
      <w:rPr>
        <w:sz w:val="22"/>
      </w:rPr>
      <w:t>S</w:t>
    </w:r>
    <w:r>
      <w:rPr>
        <w:sz w:val="22"/>
      </w:rPr>
      <w:t>ilabus</w:t>
    </w:r>
    <w:proofErr w:type="spellEnd"/>
    <w:r>
      <w:rPr>
        <w:sz w:val="22"/>
      </w:rPr>
      <w:t xml:space="preserve">  </w:t>
    </w:r>
    <w:r>
      <w:rPr>
        <w:sz w:val="22"/>
        <w:lang w:val="id-ID"/>
      </w:rPr>
      <w:t>Pancasila</w:t>
    </w:r>
    <w:proofErr w:type="gramEnd"/>
    <w:r>
      <w:rPr>
        <w:sz w:val="22"/>
      </w:rPr>
      <w:t xml:space="preserve"> (</w:t>
    </w:r>
    <w:r>
      <w:rPr>
        <w:lang w:val="fi-FI"/>
      </w:rPr>
      <w:t>TI</w:t>
    </w:r>
    <w:r>
      <w:rPr>
        <w:lang w:val="id-ID"/>
      </w:rPr>
      <w:t>F204</w:t>
    </w:r>
    <w:r w:rsidRPr="00D1163D">
      <w:rPr>
        <w:lang w:val="fi-FI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67F0B" w14:textId="77777777" w:rsidR="00471D2F" w:rsidRDefault="00471D2F">
      <w:r>
        <w:separator/>
      </w:r>
    </w:p>
  </w:footnote>
  <w:footnote w:type="continuationSeparator" w:id="0">
    <w:p w14:paraId="5FBB74EF" w14:textId="77777777" w:rsidR="00471D2F" w:rsidRDefault="00471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3B7277C"/>
    <w:multiLevelType w:val="multilevel"/>
    <w:tmpl w:val="D7AA0E4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75B4C"/>
    <w:multiLevelType w:val="hybridMultilevel"/>
    <w:tmpl w:val="6D76C266"/>
    <w:lvl w:ilvl="0" w:tplc="C3CAB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85721"/>
    <w:multiLevelType w:val="hybridMultilevel"/>
    <w:tmpl w:val="1D187970"/>
    <w:lvl w:ilvl="0" w:tplc="22C660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E66C7"/>
    <w:multiLevelType w:val="hybridMultilevel"/>
    <w:tmpl w:val="486EFD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92FA7"/>
    <w:multiLevelType w:val="hybridMultilevel"/>
    <w:tmpl w:val="4AA2BE9C"/>
    <w:lvl w:ilvl="0" w:tplc="161A50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1C5256"/>
    <w:multiLevelType w:val="hybridMultilevel"/>
    <w:tmpl w:val="F2F2C786"/>
    <w:lvl w:ilvl="0" w:tplc="7FA691D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36FEA6">
      <w:start w:val="1"/>
      <w:numFmt w:val="bullet"/>
      <w:pStyle w:val="a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9D72C9"/>
    <w:multiLevelType w:val="hybridMultilevel"/>
    <w:tmpl w:val="95FEA5D4"/>
    <w:lvl w:ilvl="0" w:tplc="C3CAB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7B4A"/>
    <w:multiLevelType w:val="hybridMultilevel"/>
    <w:tmpl w:val="282A5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00A12"/>
    <w:multiLevelType w:val="hybridMultilevel"/>
    <w:tmpl w:val="846EE63A"/>
    <w:lvl w:ilvl="0" w:tplc="EFE23354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37E21819"/>
    <w:multiLevelType w:val="hybridMultilevel"/>
    <w:tmpl w:val="4E241B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91F59"/>
    <w:multiLevelType w:val="multilevel"/>
    <w:tmpl w:val="6B46C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E13FE"/>
    <w:multiLevelType w:val="hybridMultilevel"/>
    <w:tmpl w:val="6D26D844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5" w15:restartNumberingAfterBreak="0">
    <w:nsid w:val="3B957076"/>
    <w:multiLevelType w:val="hybridMultilevel"/>
    <w:tmpl w:val="4A66C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2029B"/>
    <w:multiLevelType w:val="hybridMultilevel"/>
    <w:tmpl w:val="B87AC0B0"/>
    <w:lvl w:ilvl="0" w:tplc="9E58461A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4B9F57C5"/>
    <w:multiLevelType w:val="hybridMultilevel"/>
    <w:tmpl w:val="2BC0AD64"/>
    <w:lvl w:ilvl="0" w:tplc="8494A7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E15B2E"/>
    <w:multiLevelType w:val="hybridMultilevel"/>
    <w:tmpl w:val="66483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5145B"/>
    <w:multiLevelType w:val="hybridMultilevel"/>
    <w:tmpl w:val="F978F76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62EF3"/>
    <w:multiLevelType w:val="hybridMultilevel"/>
    <w:tmpl w:val="D84A3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D3D69"/>
    <w:multiLevelType w:val="hybridMultilevel"/>
    <w:tmpl w:val="64465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2207F"/>
    <w:multiLevelType w:val="hybridMultilevel"/>
    <w:tmpl w:val="BECABBFA"/>
    <w:lvl w:ilvl="0" w:tplc="DDD832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31C0E"/>
    <w:multiLevelType w:val="multilevel"/>
    <w:tmpl w:val="FA2894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63EC8"/>
    <w:multiLevelType w:val="hybridMultilevel"/>
    <w:tmpl w:val="11D81270"/>
    <w:lvl w:ilvl="0" w:tplc="A1CE06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F7679"/>
    <w:multiLevelType w:val="hybridMultilevel"/>
    <w:tmpl w:val="9188B9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CE437B"/>
    <w:multiLevelType w:val="hybridMultilevel"/>
    <w:tmpl w:val="2AE63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03456"/>
    <w:multiLevelType w:val="hybridMultilevel"/>
    <w:tmpl w:val="B7142A2E"/>
    <w:lvl w:ilvl="0" w:tplc="A7BC4BF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966107E"/>
    <w:multiLevelType w:val="hybridMultilevel"/>
    <w:tmpl w:val="B36244AA"/>
    <w:lvl w:ilvl="0" w:tplc="99FAB7FE">
      <w:start w:val="1"/>
      <w:numFmt w:val="decimal"/>
      <w:lvlText w:val="%1."/>
      <w:lvlJc w:val="left"/>
      <w:pPr>
        <w:tabs>
          <w:tab w:val="num" w:pos="1080"/>
        </w:tabs>
        <w:ind w:left="1080" w:hanging="9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9E344EC"/>
    <w:multiLevelType w:val="hybridMultilevel"/>
    <w:tmpl w:val="15189120"/>
    <w:lvl w:ilvl="0" w:tplc="EBB883D4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9"/>
  </w:num>
  <w:num w:numId="3">
    <w:abstractNumId w:val="8"/>
  </w:num>
  <w:num w:numId="4">
    <w:abstractNumId w:val="9"/>
  </w:num>
  <w:num w:numId="5">
    <w:abstractNumId w:val="4"/>
  </w:num>
  <w:num w:numId="6">
    <w:abstractNumId w:val="20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  <w:num w:numId="11">
    <w:abstractNumId w:val="23"/>
  </w:num>
  <w:num w:numId="12">
    <w:abstractNumId w:val="26"/>
  </w:num>
  <w:num w:numId="13">
    <w:abstractNumId w:val="14"/>
  </w:num>
  <w:num w:numId="14">
    <w:abstractNumId w:val="10"/>
  </w:num>
  <w:num w:numId="15">
    <w:abstractNumId w:val="22"/>
  </w:num>
  <w:num w:numId="16">
    <w:abstractNumId w:val="13"/>
  </w:num>
  <w:num w:numId="17">
    <w:abstractNumId w:val="5"/>
  </w:num>
  <w:num w:numId="18">
    <w:abstractNumId w:val="18"/>
  </w:num>
  <w:num w:numId="19">
    <w:abstractNumId w:val="15"/>
  </w:num>
  <w:num w:numId="20">
    <w:abstractNumId w:val="21"/>
  </w:num>
  <w:num w:numId="21">
    <w:abstractNumId w:val="24"/>
  </w:num>
  <w:num w:numId="22">
    <w:abstractNumId w:val="25"/>
  </w:num>
  <w:num w:numId="23">
    <w:abstractNumId w:val="6"/>
  </w:num>
  <w:num w:numId="24">
    <w:abstractNumId w:val="12"/>
  </w:num>
  <w:num w:numId="25">
    <w:abstractNumId w:val="16"/>
  </w:num>
  <w:num w:numId="26">
    <w:abstractNumId w:val="19"/>
  </w:num>
  <w:num w:numId="27">
    <w:abstractNumId w:val="7"/>
  </w:num>
  <w:num w:numId="28">
    <w:abstractNumId w:val="27"/>
  </w:num>
  <w:num w:numId="29">
    <w:abstractNumId w:val="11"/>
  </w:num>
  <w:num w:numId="30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UseMarginsForDrawingGridOrigin/>
  <w:drawingGridVerticalOrigin w:val="170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E95"/>
    <w:rsid w:val="00011E95"/>
    <w:rsid w:val="000334B5"/>
    <w:rsid w:val="00035A0F"/>
    <w:rsid w:val="000C1DF2"/>
    <w:rsid w:val="000C3E96"/>
    <w:rsid w:val="000E3AD8"/>
    <w:rsid w:val="00143C07"/>
    <w:rsid w:val="0015548B"/>
    <w:rsid w:val="00163268"/>
    <w:rsid w:val="001A28B6"/>
    <w:rsid w:val="001C543A"/>
    <w:rsid w:val="001E4D6D"/>
    <w:rsid w:val="00225223"/>
    <w:rsid w:val="00254836"/>
    <w:rsid w:val="002558B2"/>
    <w:rsid w:val="00265CA7"/>
    <w:rsid w:val="002C5956"/>
    <w:rsid w:val="002E6895"/>
    <w:rsid w:val="00301BD1"/>
    <w:rsid w:val="0031642A"/>
    <w:rsid w:val="00322CA7"/>
    <w:rsid w:val="00322CFA"/>
    <w:rsid w:val="00336392"/>
    <w:rsid w:val="0033685E"/>
    <w:rsid w:val="00362A33"/>
    <w:rsid w:val="00392FF2"/>
    <w:rsid w:val="003B2659"/>
    <w:rsid w:val="003D2E0B"/>
    <w:rsid w:val="003D441E"/>
    <w:rsid w:val="003D5587"/>
    <w:rsid w:val="003F38DB"/>
    <w:rsid w:val="00414082"/>
    <w:rsid w:val="004159B2"/>
    <w:rsid w:val="004267D2"/>
    <w:rsid w:val="00471D2F"/>
    <w:rsid w:val="0048482B"/>
    <w:rsid w:val="004A6058"/>
    <w:rsid w:val="004B66AA"/>
    <w:rsid w:val="004C2228"/>
    <w:rsid w:val="004C4928"/>
    <w:rsid w:val="004D3449"/>
    <w:rsid w:val="004D77DE"/>
    <w:rsid w:val="004F69CB"/>
    <w:rsid w:val="005139ED"/>
    <w:rsid w:val="005356FF"/>
    <w:rsid w:val="00535849"/>
    <w:rsid w:val="00555088"/>
    <w:rsid w:val="00571FF1"/>
    <w:rsid w:val="00580A21"/>
    <w:rsid w:val="0058126B"/>
    <w:rsid w:val="00586720"/>
    <w:rsid w:val="005A3990"/>
    <w:rsid w:val="00626126"/>
    <w:rsid w:val="00637408"/>
    <w:rsid w:val="00646E9E"/>
    <w:rsid w:val="00661B9B"/>
    <w:rsid w:val="00675A90"/>
    <w:rsid w:val="00694223"/>
    <w:rsid w:val="006A638F"/>
    <w:rsid w:val="006C0B92"/>
    <w:rsid w:val="006C4BBC"/>
    <w:rsid w:val="006D5D9D"/>
    <w:rsid w:val="007005CE"/>
    <w:rsid w:val="00704144"/>
    <w:rsid w:val="00712618"/>
    <w:rsid w:val="007139D0"/>
    <w:rsid w:val="00714785"/>
    <w:rsid w:val="00716301"/>
    <w:rsid w:val="00721321"/>
    <w:rsid w:val="007261CE"/>
    <w:rsid w:val="007658B8"/>
    <w:rsid w:val="00785E53"/>
    <w:rsid w:val="00793F7A"/>
    <w:rsid w:val="007E7132"/>
    <w:rsid w:val="007F602B"/>
    <w:rsid w:val="007F7385"/>
    <w:rsid w:val="00820EBB"/>
    <w:rsid w:val="00830C45"/>
    <w:rsid w:val="00855FBB"/>
    <w:rsid w:val="00855FDD"/>
    <w:rsid w:val="0085774D"/>
    <w:rsid w:val="00877C56"/>
    <w:rsid w:val="00896BA8"/>
    <w:rsid w:val="008A484F"/>
    <w:rsid w:val="008B3D2C"/>
    <w:rsid w:val="008B5137"/>
    <w:rsid w:val="008D6CF2"/>
    <w:rsid w:val="008E038D"/>
    <w:rsid w:val="008E76F0"/>
    <w:rsid w:val="008E7FC8"/>
    <w:rsid w:val="009169BF"/>
    <w:rsid w:val="00934FE0"/>
    <w:rsid w:val="00965D2F"/>
    <w:rsid w:val="009663EB"/>
    <w:rsid w:val="00986D3A"/>
    <w:rsid w:val="009917C8"/>
    <w:rsid w:val="009B0B3F"/>
    <w:rsid w:val="00A213CE"/>
    <w:rsid w:val="00A441F8"/>
    <w:rsid w:val="00A637F8"/>
    <w:rsid w:val="00A92D56"/>
    <w:rsid w:val="00AB17B9"/>
    <w:rsid w:val="00AB3ADB"/>
    <w:rsid w:val="00AB55EC"/>
    <w:rsid w:val="00AD3C05"/>
    <w:rsid w:val="00AD5D3C"/>
    <w:rsid w:val="00B115BD"/>
    <w:rsid w:val="00B16EDA"/>
    <w:rsid w:val="00B2628D"/>
    <w:rsid w:val="00B30E02"/>
    <w:rsid w:val="00BA2075"/>
    <w:rsid w:val="00BA73C8"/>
    <w:rsid w:val="00BB0596"/>
    <w:rsid w:val="00BB456D"/>
    <w:rsid w:val="00BE119C"/>
    <w:rsid w:val="00C22343"/>
    <w:rsid w:val="00C311F6"/>
    <w:rsid w:val="00C37C88"/>
    <w:rsid w:val="00C40983"/>
    <w:rsid w:val="00C44C97"/>
    <w:rsid w:val="00C54B80"/>
    <w:rsid w:val="00C65C42"/>
    <w:rsid w:val="00C7507F"/>
    <w:rsid w:val="00C77080"/>
    <w:rsid w:val="00C9635E"/>
    <w:rsid w:val="00CB2B87"/>
    <w:rsid w:val="00CC07B5"/>
    <w:rsid w:val="00CE2286"/>
    <w:rsid w:val="00CE23A0"/>
    <w:rsid w:val="00CE2E55"/>
    <w:rsid w:val="00CF1B32"/>
    <w:rsid w:val="00D01E95"/>
    <w:rsid w:val="00D1163D"/>
    <w:rsid w:val="00D368FF"/>
    <w:rsid w:val="00D46902"/>
    <w:rsid w:val="00D72261"/>
    <w:rsid w:val="00D76D06"/>
    <w:rsid w:val="00D854B6"/>
    <w:rsid w:val="00DA6B3F"/>
    <w:rsid w:val="00DC3DF8"/>
    <w:rsid w:val="00DC3E7B"/>
    <w:rsid w:val="00DD762E"/>
    <w:rsid w:val="00DE6DCF"/>
    <w:rsid w:val="00DF0A71"/>
    <w:rsid w:val="00DF20FE"/>
    <w:rsid w:val="00E241E3"/>
    <w:rsid w:val="00E452FD"/>
    <w:rsid w:val="00EA30DA"/>
    <w:rsid w:val="00ED5D86"/>
    <w:rsid w:val="00EE0ABF"/>
    <w:rsid w:val="00EE1D1C"/>
    <w:rsid w:val="00EE2A46"/>
    <w:rsid w:val="00F232BD"/>
    <w:rsid w:val="00F63B09"/>
    <w:rsid w:val="00F672DC"/>
    <w:rsid w:val="00F82B5A"/>
    <w:rsid w:val="00FC0691"/>
    <w:rsid w:val="00FD1E9E"/>
    <w:rsid w:val="00F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93EEC70"/>
  <w15:docId w15:val="{F3B2979D-F65F-4C35-8FEC-ACA7FA49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55EC"/>
    <w:pPr>
      <w:jc w:val="both"/>
    </w:pPr>
    <w:rPr>
      <w:rFonts w:ascii="Arial Narrow" w:hAnsi="Arial Narrow"/>
      <w:sz w:val="24"/>
      <w:szCs w:val="24"/>
    </w:rPr>
  </w:style>
  <w:style w:type="paragraph" w:styleId="Heading1">
    <w:name w:val="heading 1"/>
    <w:basedOn w:val="Normal"/>
    <w:next w:val="Normal"/>
    <w:qFormat/>
    <w:rsid w:val="00ED5D86"/>
    <w:pPr>
      <w:keepNext/>
      <w:spacing w:line="360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table" w:styleId="TableGrid">
    <w:name w:val="Table Grid"/>
    <w:basedOn w:val="TableNormal"/>
    <w:rsid w:val="00143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BA73C8"/>
    <w:pPr>
      <w:numPr>
        <w:numId w:val="2"/>
      </w:numPr>
      <w:tabs>
        <w:tab w:val="clear" w:pos="0"/>
      </w:tabs>
      <w:ind w:left="347" w:hanging="347"/>
    </w:pPr>
  </w:style>
  <w:style w:type="paragraph" w:customStyle="1" w:styleId="a">
    <w:name w:val="."/>
    <w:basedOn w:val="1"/>
    <w:rsid w:val="00721321"/>
    <w:pPr>
      <w:numPr>
        <w:ilvl w:val="2"/>
        <w:numId w:val="3"/>
      </w:numPr>
      <w:tabs>
        <w:tab w:val="clear" w:pos="2340"/>
      </w:tabs>
      <w:ind w:left="360"/>
    </w:pPr>
    <w:rPr>
      <w:rFonts w:ascii="Arial" w:hAnsi="Arial"/>
      <w:sz w:val="20"/>
    </w:rPr>
  </w:style>
  <w:style w:type="paragraph" w:customStyle="1" w:styleId="Justified">
    <w:name w:val=".Justified"/>
    <w:basedOn w:val="Normal"/>
    <w:rsid w:val="00704144"/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D76D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76D0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76D06"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5356FF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rsid w:val="00AB55EC"/>
  </w:style>
  <w:style w:type="paragraph" w:styleId="BalloonText">
    <w:name w:val="Balloon Text"/>
    <w:basedOn w:val="Normal"/>
    <w:link w:val="BalloonTextChar"/>
    <w:rsid w:val="00AB17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17B9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rsid w:val="00793F7A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5A39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d.wikipedia.org/wiki/Kerajaan_Kuta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d.wikipedia.org/wiki/Gaja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d.wikipedia.org/wiki/Sejar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CB221-8F44-4C5A-993C-B44985A6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UNIVERSITAS PGRI YOGYAKARTA</vt:lpstr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UNIVERSITAS PGRI YOGYAKARTA</dc:title>
  <dc:creator>USER</dc:creator>
  <cp:lastModifiedBy>Fakultas Teknik</cp:lastModifiedBy>
  <cp:revision>7</cp:revision>
  <cp:lastPrinted>2019-04-02T08:06:00Z</cp:lastPrinted>
  <dcterms:created xsi:type="dcterms:W3CDTF">2018-08-11T06:18:00Z</dcterms:created>
  <dcterms:modified xsi:type="dcterms:W3CDTF">2019-04-24T02:10:00Z</dcterms:modified>
</cp:coreProperties>
</file>